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A1D4" w14:textId="0A8AF005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p w14:paraId="0F26B8A6" w14:textId="289B7F9A" w:rsidR="0060410E" w:rsidRDefault="00BC0E64" w:rsidP="0060410E">
      <w:pPr>
        <w:spacing w:after="0"/>
        <w:ind w:left="-567"/>
        <w:jc w:val="both"/>
        <w:rPr>
          <w:rFonts w:ascii="Calibri" w:eastAsia="Calibri" w:hAnsi="Calibri" w:cs="Arial"/>
          <w:b/>
          <w:bCs/>
          <w:sz w:val="28"/>
          <w:szCs w:val="28"/>
          <w:lang w:val="nl-BE"/>
        </w:rPr>
      </w:pPr>
      <w:r>
        <w:rPr>
          <w:rFonts w:ascii="Calibri" w:eastAsia="Calibri" w:hAnsi="Calibri" w:cs="Arial"/>
          <w:b/>
          <w:bCs/>
          <w:sz w:val="28"/>
          <w:szCs w:val="28"/>
          <w:lang w:val="nl-BE"/>
        </w:rPr>
        <w:t>Laboratorium</w:t>
      </w:r>
      <w:r w:rsidR="001E10F7">
        <w:rPr>
          <w:rFonts w:ascii="Calibri" w:eastAsia="Calibri" w:hAnsi="Calibri" w:cs="Arial"/>
          <w:b/>
          <w:bCs/>
          <w:sz w:val="28"/>
          <w:szCs w:val="28"/>
          <w:lang w:val="nl-BE"/>
        </w:rPr>
        <w:t>technicus</w:t>
      </w:r>
      <w:r w:rsidR="0060410E" w:rsidRPr="00FB54B4">
        <w:rPr>
          <w:rFonts w:ascii="Calibri" w:eastAsia="Calibri" w:hAnsi="Calibri" w:cs="Arial"/>
          <w:b/>
          <w:bCs/>
          <w:sz w:val="28"/>
          <w:szCs w:val="28"/>
          <w:lang w:val="nl-BE"/>
        </w:rPr>
        <w:t xml:space="preserve"> :</w:t>
      </w:r>
      <w:r w:rsidR="000F4997" w:rsidRPr="000F4997">
        <w:rPr>
          <w:rFonts w:ascii="Calibri" w:eastAsia="Calibri" w:hAnsi="Calibri" w:cs="Arial"/>
          <w:b/>
          <w:bCs/>
          <w:sz w:val="28"/>
          <w:szCs w:val="28"/>
          <w:lang w:val="nl-BE"/>
        </w:rPr>
        <w:t xml:space="preserve"> Risico en preventiemaatregelen</w:t>
      </w:r>
    </w:p>
    <w:p w14:paraId="366BC8FE" w14:textId="77777777" w:rsidR="003A7CCD" w:rsidRPr="003A7CCD" w:rsidRDefault="003A7CCD" w:rsidP="0060410E">
      <w:pPr>
        <w:spacing w:after="0"/>
        <w:ind w:left="-567"/>
        <w:jc w:val="both"/>
        <w:rPr>
          <w:rFonts w:ascii="Calibri" w:eastAsia="Calibri" w:hAnsi="Calibri" w:cs="Arial"/>
          <w:b/>
          <w:bCs/>
          <w:sz w:val="28"/>
          <w:szCs w:val="28"/>
          <w:lang w:val="en-GB"/>
        </w:rPr>
      </w:pPr>
    </w:p>
    <w:p w14:paraId="1D383302" w14:textId="10099930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tbl>
      <w:tblPr>
        <w:tblStyle w:val="Grilledutableau1"/>
        <w:tblW w:w="15020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5103"/>
        <w:gridCol w:w="1276"/>
        <w:gridCol w:w="2409"/>
      </w:tblGrid>
      <w:tr w:rsidR="0049401D" w:rsidRPr="00C25978" w14:paraId="2EE58CA4" w14:textId="77777777" w:rsidTr="00A03089">
        <w:tc>
          <w:tcPr>
            <w:tcW w:w="2405" w:type="dxa"/>
            <w:shd w:val="clear" w:color="auto" w:fill="DEEAF6" w:themeFill="accent5" w:themeFillTint="33"/>
          </w:tcPr>
          <w:p w14:paraId="24CB84B6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GEVAAR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2EAF09B1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RISICO 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0C13A166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EVALUATIE RISICO 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68236E37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PREVENTIEMAATREGELEN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2481B9C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EVALUATIE RESTRISICO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1357EB2B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OPMERKINGEN</w:t>
            </w:r>
          </w:p>
        </w:tc>
      </w:tr>
    </w:tbl>
    <w:tbl>
      <w:tblPr>
        <w:tblStyle w:val="TableGrid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5103"/>
        <w:gridCol w:w="1276"/>
        <w:gridCol w:w="2410"/>
      </w:tblGrid>
      <w:tr w:rsidR="00BC0E64" w:rsidRPr="00BC0E64" w14:paraId="3A7569B8" w14:textId="77777777" w:rsidTr="00A03089">
        <w:tc>
          <w:tcPr>
            <w:tcW w:w="2410" w:type="dxa"/>
          </w:tcPr>
          <w:p w14:paraId="2FDEF46C" w14:textId="77777777" w:rsidR="00BC0E64" w:rsidRPr="00AA180F" w:rsidRDefault="00BC0E64" w:rsidP="00DC0225">
            <w:pPr>
              <w:rPr>
                <w:lang w:val="nl-NL"/>
              </w:rPr>
            </w:pPr>
            <w:r w:rsidRPr="00AA180F">
              <w:rPr>
                <w:lang w:val="nl-NL"/>
              </w:rPr>
              <w:t>Blootstelling aan potentieel pathogene biologische materialen</w:t>
            </w:r>
          </w:p>
        </w:tc>
        <w:tc>
          <w:tcPr>
            <w:tcW w:w="2552" w:type="dxa"/>
          </w:tcPr>
          <w:p w14:paraId="17538E81" w14:textId="77777777" w:rsidR="00BC0E64" w:rsidRPr="00AA180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Infectieziekten</w:t>
            </w:r>
          </w:p>
          <w:p w14:paraId="7B8EB856" w14:textId="77777777" w:rsidR="00BC0E64" w:rsidRPr="00AA180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AA180F">
              <w:rPr>
                <w:lang w:val="nl-NL"/>
              </w:rPr>
              <w:t>Allergie</w:t>
            </w:r>
            <w:r>
              <w:rPr>
                <w:lang w:val="nl-NL"/>
              </w:rPr>
              <w:t>ën</w:t>
            </w:r>
          </w:p>
          <w:p w14:paraId="2D42B467" w14:textId="77777777" w:rsidR="00BC0E64" w:rsidRPr="00AA180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AA180F">
              <w:rPr>
                <w:lang w:val="nl-NL"/>
              </w:rPr>
              <w:t>Stress</w:t>
            </w:r>
          </w:p>
        </w:tc>
        <w:tc>
          <w:tcPr>
            <w:tcW w:w="1275" w:type="dxa"/>
          </w:tcPr>
          <w:p w14:paraId="730FA251" w14:textId="77777777" w:rsidR="00BC0E64" w:rsidRPr="00AA180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39D2E188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6A22EBA8" w14:textId="77777777" w:rsidR="00BC0E64" w:rsidRPr="00804DFE" w:rsidRDefault="00BC0E64" w:rsidP="001A03FF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 w:rsidRPr="00804DFE">
              <w:rPr>
                <w:lang w:val="nl-NL"/>
              </w:rPr>
              <w:t>Passende persoonlijke beschermingsmiddelen dragen: veiligheidsbril of ge</w:t>
            </w:r>
            <w:r>
              <w:rPr>
                <w:lang w:val="nl-NL"/>
              </w:rPr>
              <w:t>zichts</w:t>
            </w:r>
            <w:r w:rsidRPr="00804DFE">
              <w:rPr>
                <w:lang w:val="nl-NL"/>
              </w:rPr>
              <w:t>scherm, b</w:t>
            </w:r>
            <w:r>
              <w:rPr>
                <w:lang w:val="nl-NL"/>
              </w:rPr>
              <w:t>eschermende handschoenen</w:t>
            </w:r>
            <w:r w:rsidRPr="00804DFE">
              <w:rPr>
                <w:lang w:val="nl-NL"/>
              </w:rPr>
              <w:t xml:space="preserve">, </w:t>
            </w:r>
            <w:r>
              <w:rPr>
                <w:lang w:val="nl-NL"/>
              </w:rPr>
              <w:t>ademhalingsmasker of onafhankelijke beschermende ademhalingsapparatuur,</w:t>
            </w:r>
            <w:r w:rsidRPr="00804DFE">
              <w:rPr>
                <w:lang w:val="nl-NL"/>
              </w:rPr>
              <w:t xml:space="preserve"> </w:t>
            </w:r>
            <w:r>
              <w:rPr>
                <w:lang w:val="nl-NL"/>
              </w:rPr>
              <w:t>specifieke werkkleding</w:t>
            </w:r>
            <w:r w:rsidRPr="00804DFE">
              <w:rPr>
                <w:lang w:val="nl-NL"/>
              </w:rPr>
              <w:t>, …)</w:t>
            </w:r>
          </w:p>
          <w:p w14:paraId="58B77049" w14:textId="77777777" w:rsidR="00BC0E64" w:rsidRPr="006721D8" w:rsidRDefault="00BC0E64" w:rsidP="001A03FF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 w:rsidRPr="006721D8">
              <w:rPr>
                <w:lang w:val="nl-NL"/>
              </w:rPr>
              <w:t>Onder de veiligheidszuurkast werken en het raampje van de zuurkast bij afwezigheid naar b</w:t>
            </w:r>
            <w:r>
              <w:rPr>
                <w:lang w:val="nl-NL"/>
              </w:rPr>
              <w:t>eneden laten</w:t>
            </w:r>
          </w:p>
          <w:p w14:paraId="105B7BB6" w14:textId="77777777" w:rsidR="00BC0E64" w:rsidRPr="006721D8" w:rsidRDefault="00BC0E64" w:rsidP="001A03FF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 w:rsidRPr="006721D8">
              <w:rPr>
                <w:lang w:val="nl-NL"/>
              </w:rPr>
              <w:t>De (bio)veiligheidsprotocollen volgen naargelang van het type insluiti</w:t>
            </w:r>
            <w:r>
              <w:rPr>
                <w:lang w:val="nl-NL"/>
              </w:rPr>
              <w:t>ng van het laboratorium</w:t>
            </w:r>
          </w:p>
          <w:p w14:paraId="20A5AAC5" w14:textId="77777777" w:rsidR="00BC0E64" w:rsidRPr="006721D8" w:rsidRDefault="00BC0E64" w:rsidP="001A03FF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 w:rsidRPr="006721D8">
              <w:rPr>
                <w:lang w:val="nl-NL"/>
              </w:rPr>
              <w:t>Een bijzonder diepgaande reiniging van de oppervlakken uitvoeren met een product waarvan de doeltreffendheid algemeen is erkend</w:t>
            </w:r>
            <w:r>
              <w:rPr>
                <w:lang w:val="nl-NL"/>
              </w:rPr>
              <w:t xml:space="preserve"> </w:t>
            </w:r>
            <w:r w:rsidRPr="006721D8">
              <w:rPr>
                <w:lang w:val="nl-NL"/>
              </w:rPr>
              <w:t>(</w:t>
            </w:r>
            <w:r>
              <w:rPr>
                <w:lang w:val="nl-NL"/>
              </w:rPr>
              <w:t>ook nadat er is gemorst of in geval van spatten</w:t>
            </w:r>
            <w:r w:rsidRPr="006721D8">
              <w:rPr>
                <w:lang w:val="nl-NL"/>
              </w:rPr>
              <w:t xml:space="preserve">) </w:t>
            </w:r>
          </w:p>
          <w:p w14:paraId="0E94FD25" w14:textId="77777777" w:rsidR="00BC0E64" w:rsidRPr="006721D8" w:rsidRDefault="00BC0E64" w:rsidP="001A03FF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 w:rsidRPr="006721D8">
              <w:rPr>
                <w:lang w:val="nl-NL"/>
              </w:rPr>
              <w:t xml:space="preserve">De materialen op een veilige manier vervoeren (gesloten </w:t>
            </w:r>
            <w:r>
              <w:rPr>
                <w:lang w:val="nl-NL"/>
              </w:rPr>
              <w:t xml:space="preserve">en in een houder geplaatste </w:t>
            </w:r>
            <w:r w:rsidRPr="006721D8">
              <w:rPr>
                <w:lang w:val="nl-NL"/>
              </w:rPr>
              <w:t xml:space="preserve">buizen, </w:t>
            </w:r>
            <w:r>
              <w:rPr>
                <w:lang w:val="nl-NL"/>
              </w:rPr>
              <w:t xml:space="preserve">hermetisch gesloten </w:t>
            </w:r>
            <w:proofErr w:type="spellStart"/>
            <w:r>
              <w:rPr>
                <w:lang w:val="nl-NL"/>
              </w:rPr>
              <w:t>recipiënten</w:t>
            </w:r>
            <w:proofErr w:type="spellEnd"/>
            <w:r>
              <w:rPr>
                <w:lang w:val="nl-NL"/>
              </w:rPr>
              <w:t xml:space="preserve"> bijvoorbeeld</w:t>
            </w:r>
            <w:r w:rsidRPr="006721D8">
              <w:rPr>
                <w:lang w:val="nl-NL"/>
              </w:rPr>
              <w:t xml:space="preserve">) </w:t>
            </w:r>
          </w:p>
          <w:p w14:paraId="04C0230D" w14:textId="77777777" w:rsidR="00BC0E64" w:rsidRPr="0011763C" w:rsidRDefault="00BC0E64" w:rsidP="001A03FF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</w:pPr>
            <w:r w:rsidRPr="0011763C">
              <w:t>Het materiaal reinigen en steriliseren volgens de vastgestelde procedure</w:t>
            </w:r>
          </w:p>
          <w:p w14:paraId="5A0D5C73" w14:textId="77777777" w:rsidR="00BC0E64" w:rsidRPr="0011763C" w:rsidRDefault="00BC0E64" w:rsidP="001A03FF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</w:pPr>
            <w:r w:rsidRPr="0011763C">
              <w:t xml:space="preserve">Vuile handschoenen uittrekken alvorens </w:t>
            </w:r>
            <w:r>
              <w:t>een</w:t>
            </w:r>
            <w:r w:rsidRPr="0011763C">
              <w:t xml:space="preserve"> computer, </w:t>
            </w:r>
            <w:r>
              <w:t>een</w:t>
            </w:r>
            <w:r w:rsidRPr="0011763C">
              <w:t xml:space="preserve"> telefoon, d</w:t>
            </w:r>
            <w:r>
              <w:t>e</w:t>
            </w:r>
            <w:r w:rsidRPr="0011763C">
              <w:t xml:space="preserve">urklinken, een rekenmachine </w:t>
            </w:r>
            <w:r>
              <w:t xml:space="preserve">etc. </w:t>
            </w:r>
            <w:r w:rsidRPr="0011763C">
              <w:t>te gebruike</w:t>
            </w:r>
            <w:r>
              <w:t>n</w:t>
            </w:r>
          </w:p>
          <w:p w14:paraId="4DA0807E" w14:textId="77777777" w:rsidR="00BC0E64" w:rsidRPr="00434F5F" w:rsidRDefault="00BC0E64" w:rsidP="001A03FF">
            <w:pPr>
              <w:pStyle w:val="Paragraphedeliste"/>
              <w:numPr>
                <w:ilvl w:val="0"/>
                <w:numId w:val="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De lokalen verluchten</w:t>
            </w:r>
          </w:p>
          <w:p w14:paraId="216E3E03" w14:textId="77777777" w:rsidR="00BC0E64" w:rsidRPr="00746BF5" w:rsidRDefault="00BC0E64" w:rsidP="001A03FF">
            <w:pPr>
              <w:pStyle w:val="Paragraphedeliste"/>
              <w:numPr>
                <w:ilvl w:val="0"/>
                <w:numId w:val="7"/>
              </w:numPr>
              <w:ind w:left="453"/>
              <w:jc w:val="both"/>
            </w:pPr>
            <w:r w:rsidRPr="00746BF5">
              <w:t>Afval verzamelen en snel behandelen (aangep</w:t>
            </w:r>
            <w:r>
              <w:t>aste containers)</w:t>
            </w:r>
          </w:p>
          <w:p w14:paraId="1D4DC392" w14:textId="77777777" w:rsidR="00BC0E64" w:rsidRPr="000F7E11" w:rsidRDefault="00BC0E64" w:rsidP="001A03FF">
            <w:pPr>
              <w:pStyle w:val="Paragraphedeliste"/>
              <w:numPr>
                <w:ilvl w:val="0"/>
                <w:numId w:val="7"/>
              </w:numPr>
              <w:ind w:left="453"/>
              <w:jc w:val="both"/>
            </w:pPr>
            <w:r w:rsidRPr="000F7E11">
              <w:lastRenderedPageBreak/>
              <w:t>De goede praktijken naleven bij het uittrekken van de persoonlij</w:t>
            </w:r>
            <w:r>
              <w:t>ke beschermingsmiddelen</w:t>
            </w:r>
          </w:p>
          <w:p w14:paraId="4B5480A5" w14:textId="77777777" w:rsidR="00BC0E64" w:rsidRPr="003B6FAE" w:rsidRDefault="00BC0E64" w:rsidP="001A03FF">
            <w:pPr>
              <w:pStyle w:val="Paragraphedeliste"/>
              <w:numPr>
                <w:ilvl w:val="0"/>
                <w:numId w:val="7"/>
              </w:numPr>
              <w:ind w:left="453"/>
              <w:jc w:val="both"/>
            </w:pPr>
            <w:r w:rsidRPr="003B6FAE">
              <w:t xml:space="preserve">Geen mogelijks besmette </w:t>
            </w:r>
            <w:r>
              <w:t xml:space="preserve">(gecontamineerde) </w:t>
            </w:r>
            <w:r w:rsidRPr="003B6FAE">
              <w:t xml:space="preserve">elementen vanuit </w:t>
            </w:r>
            <w:r>
              <w:rPr>
                <w:lang w:val="nl-NL"/>
              </w:rPr>
              <w:t>“</w:t>
            </w:r>
            <w:r w:rsidRPr="003B6FAE">
              <w:t>vervuilde</w:t>
            </w:r>
            <w:r>
              <w:rPr>
                <w:lang w:val="nl-NL"/>
              </w:rPr>
              <w:t>”</w:t>
            </w:r>
            <w:r w:rsidRPr="003B6FAE">
              <w:t xml:space="preserve"> zones vervoeren</w:t>
            </w:r>
          </w:p>
          <w:p w14:paraId="03D81429" w14:textId="77777777" w:rsidR="00BC0E64" w:rsidRPr="003B6FAE" w:rsidRDefault="00BC0E64" w:rsidP="001A03FF">
            <w:pPr>
              <w:pStyle w:val="Paragraphedeliste"/>
              <w:numPr>
                <w:ilvl w:val="0"/>
                <w:numId w:val="7"/>
              </w:numPr>
              <w:ind w:left="453"/>
              <w:jc w:val="both"/>
            </w:pPr>
            <w:r w:rsidRPr="003B6FAE">
              <w:t>Er een goede persoonlijke hygiëne op nahouden (de handen wass</w:t>
            </w:r>
            <w:r>
              <w:t xml:space="preserve">en in geval van een letsel, alvorens het laboratorium binnen te gaan, bij het verlaten ervan, </w:t>
            </w:r>
            <w:r w:rsidRPr="003B6FAE">
              <w:t>…)</w:t>
            </w:r>
          </w:p>
          <w:p w14:paraId="138A10AF" w14:textId="77777777" w:rsidR="00BC0E64" w:rsidRPr="003B6FAE" w:rsidRDefault="00BC0E64" w:rsidP="001A03FF">
            <w:pPr>
              <w:pStyle w:val="Paragraphedeliste"/>
              <w:numPr>
                <w:ilvl w:val="0"/>
                <w:numId w:val="7"/>
              </w:numPr>
              <w:ind w:left="453"/>
              <w:jc w:val="both"/>
              <w:rPr>
                <w:lang w:val="nl-NL"/>
              </w:rPr>
            </w:pPr>
            <w:r w:rsidRPr="003B6FAE">
              <w:rPr>
                <w:lang w:val="nl-NL"/>
              </w:rPr>
              <w:t>Stadskleren van werkkleren scheiden</w:t>
            </w:r>
          </w:p>
          <w:p w14:paraId="32AECE5C" w14:textId="77777777" w:rsidR="00BC0E64" w:rsidRPr="003B6FAE" w:rsidRDefault="00BC0E64" w:rsidP="001A03FF">
            <w:pPr>
              <w:pStyle w:val="Paragraphedeliste"/>
              <w:numPr>
                <w:ilvl w:val="0"/>
                <w:numId w:val="7"/>
              </w:numPr>
              <w:ind w:left="453"/>
              <w:jc w:val="both"/>
            </w:pPr>
            <w:r w:rsidRPr="003B6FAE">
              <w:rPr>
                <w:lang w:val="nl-NL"/>
              </w:rPr>
              <w:t>Restmaterialen ontsmetten alvorens</w:t>
            </w:r>
            <w:r w:rsidRPr="003B6FAE">
              <w:t xml:space="preserve"> ze te verwijderen</w:t>
            </w:r>
          </w:p>
          <w:p w14:paraId="772F6F84" w14:textId="77777777" w:rsidR="00BC0E64" w:rsidRPr="003B6FAE" w:rsidRDefault="00BC0E64" w:rsidP="00D81BDF">
            <w:pPr>
              <w:pStyle w:val="Paragraphedeliste"/>
              <w:jc w:val="both"/>
            </w:pPr>
          </w:p>
          <w:p w14:paraId="71D621D2" w14:textId="3B1A43A6" w:rsidR="00BC0E64" w:rsidRPr="00434F5F" w:rsidRDefault="007129EB" w:rsidP="00D81BDF">
            <w:pPr>
              <w:jc w:val="both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Or</w:t>
            </w:r>
            <w:r w:rsidR="00C01087">
              <w:rPr>
                <w:u w:val="single"/>
                <w:lang w:val="nl-NL"/>
              </w:rPr>
              <w:t>ganisatoriche</w:t>
            </w:r>
            <w:proofErr w:type="spellEnd"/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3EDC73B2" w14:textId="77777777" w:rsidR="00BC0E64" w:rsidRPr="001C0909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1C0909">
              <w:t>De vaccinatie van het personeel voorzien</w:t>
            </w:r>
          </w:p>
          <w:p w14:paraId="2A4F37A0" w14:textId="77777777" w:rsidR="00BC0E64" w:rsidRPr="001C0909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1C0909">
              <w:t>Geschikte reinigings- en sterilisatieproducten leveren samen met de toe te passen proc</w:t>
            </w:r>
            <w:r>
              <w:t>e</w:t>
            </w:r>
            <w:r w:rsidRPr="001C0909">
              <w:t xml:space="preserve">dés </w:t>
            </w:r>
          </w:p>
          <w:p w14:paraId="3C15C54D" w14:textId="77777777" w:rsidR="00BC0E64" w:rsidRPr="001C0909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1C0909">
              <w:t>Het regelmatig onderhoud van de zuurkasten in het laboratorium vo</w:t>
            </w:r>
            <w:r>
              <w:t>orzien</w:t>
            </w:r>
          </w:p>
          <w:p w14:paraId="2A3EDC16" w14:textId="77777777" w:rsidR="00BC0E64" w:rsidRPr="00761BFC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761BFC">
              <w:t>Propere zones en besmette zones fysiek van elkaar scheiden</w:t>
            </w:r>
          </w:p>
          <w:p w14:paraId="488E0BE9" w14:textId="77777777" w:rsidR="00BC0E64" w:rsidRPr="00761BFC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761BFC">
              <w:t>De gevaarlijke zones aanduiden en een toegangsprotocol voorzien</w:t>
            </w:r>
          </w:p>
          <w:p w14:paraId="0C6BD445" w14:textId="77777777" w:rsidR="00BC0E64" w:rsidRPr="00761BFC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761BFC">
              <w:t>Een procedure invoeren voor het veilig uittrekken van persoo</w:t>
            </w:r>
            <w:r>
              <w:t>nlijke beschermingsmiddelen</w:t>
            </w:r>
          </w:p>
          <w:p w14:paraId="1FBB20C1" w14:textId="77777777" w:rsidR="00BC0E64" w:rsidRPr="00430049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430049">
              <w:t xml:space="preserve">Een procedure invoeren en de uitrusting voorzien </w:t>
            </w:r>
            <w:r>
              <w:t xml:space="preserve">voor gevallen </w:t>
            </w:r>
            <w:r w:rsidRPr="00430049">
              <w:t xml:space="preserve">van </w:t>
            </w:r>
            <w:r>
              <w:t xml:space="preserve">onbedoelde aanraking </w:t>
            </w:r>
            <w:r w:rsidRPr="00430049">
              <w:t>(</w:t>
            </w:r>
            <w:r>
              <w:t>oogspoeling</w:t>
            </w:r>
            <w:r w:rsidRPr="00430049">
              <w:t>, douche, …)</w:t>
            </w:r>
          </w:p>
          <w:p w14:paraId="68E43CBD" w14:textId="77777777" w:rsidR="00BC0E64" w:rsidRPr="00430049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430049">
              <w:t>Informeren en een opleiding g</w:t>
            </w:r>
            <w:r>
              <w:t>even</w:t>
            </w:r>
            <w:r w:rsidRPr="00430049">
              <w:t xml:space="preserve"> in de risico’s, de procedures en de goede werkpraktijken.</w:t>
            </w:r>
          </w:p>
          <w:p w14:paraId="16FB1A72" w14:textId="77777777" w:rsidR="00BC0E64" w:rsidRPr="00430049" w:rsidRDefault="00BC0E64" w:rsidP="001A03FF">
            <w:pPr>
              <w:pStyle w:val="Paragraphedeliste"/>
              <w:numPr>
                <w:ilvl w:val="0"/>
                <w:numId w:val="8"/>
              </w:numPr>
              <w:ind w:left="453"/>
              <w:jc w:val="both"/>
            </w:pPr>
            <w:r w:rsidRPr="00430049">
              <w:t>De veiligheidsregels aanplakken in de lokalen</w:t>
            </w:r>
          </w:p>
          <w:p w14:paraId="3A323D97" w14:textId="77777777" w:rsidR="00BC0E64" w:rsidRPr="00430049" w:rsidRDefault="00BC0E64" w:rsidP="001A03FF">
            <w:pPr>
              <w:pStyle w:val="Paragraphedeliste"/>
              <w:numPr>
                <w:ilvl w:val="0"/>
                <w:numId w:val="9"/>
              </w:numPr>
              <w:ind w:left="453"/>
              <w:jc w:val="both"/>
            </w:pPr>
            <w:r w:rsidRPr="00430049">
              <w:t>Geschikt en van een duidelijk etiket voorzien behandelingsmater</w:t>
            </w:r>
            <w:r>
              <w:t>iaal leveren</w:t>
            </w:r>
          </w:p>
          <w:p w14:paraId="347189D8" w14:textId="77777777" w:rsidR="00BC0E64" w:rsidRPr="00430049" w:rsidRDefault="00BC0E64" w:rsidP="001A03FF">
            <w:pPr>
              <w:pStyle w:val="Paragraphedeliste"/>
              <w:numPr>
                <w:ilvl w:val="0"/>
                <w:numId w:val="9"/>
              </w:numPr>
              <w:ind w:left="453"/>
              <w:jc w:val="both"/>
            </w:pPr>
            <w:r w:rsidRPr="00430049">
              <w:lastRenderedPageBreak/>
              <w:t>Een opleiding met kennistest voorzien alvorens een sp</w:t>
            </w:r>
            <w:r>
              <w:t>e</w:t>
            </w:r>
            <w:r w:rsidRPr="00430049">
              <w:t xml:space="preserve">cifiek werk aan te </w:t>
            </w:r>
            <w:r>
              <w:t>vatten</w:t>
            </w:r>
          </w:p>
          <w:p w14:paraId="02C201F5" w14:textId="77777777" w:rsidR="00BC0E64" w:rsidRPr="00430049" w:rsidRDefault="00BC0E64" w:rsidP="00D81BDF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67D1C95A" w14:textId="77777777" w:rsidR="00BC0E64" w:rsidRPr="00430049" w:rsidRDefault="00BC0E64" w:rsidP="00D81BDF">
            <w:pPr>
              <w:jc w:val="both"/>
            </w:pPr>
          </w:p>
        </w:tc>
        <w:tc>
          <w:tcPr>
            <w:tcW w:w="2410" w:type="dxa"/>
          </w:tcPr>
          <w:p w14:paraId="7626681F" w14:textId="77777777" w:rsidR="00BC0E64" w:rsidRPr="00430049" w:rsidRDefault="00BC0E64" w:rsidP="00D81BDF">
            <w:pPr>
              <w:jc w:val="both"/>
            </w:pPr>
          </w:p>
        </w:tc>
      </w:tr>
      <w:tr w:rsidR="00BC0E64" w:rsidRPr="00DF4B29" w14:paraId="6726C038" w14:textId="77777777" w:rsidTr="00A03089">
        <w:tc>
          <w:tcPr>
            <w:tcW w:w="2410" w:type="dxa"/>
          </w:tcPr>
          <w:p w14:paraId="45658672" w14:textId="77777777" w:rsidR="00BC0E64" w:rsidRPr="00B577B2" w:rsidRDefault="00BC0E64" w:rsidP="00DC0225">
            <w:r w:rsidRPr="00B577B2">
              <w:lastRenderedPageBreak/>
              <w:t>Gebruik van snijdende of prikkende gereedschappen (g</w:t>
            </w:r>
            <w:r>
              <w:t>lasscherven</w:t>
            </w:r>
            <w:r w:rsidRPr="00B577B2">
              <w:t xml:space="preserve">, </w:t>
            </w:r>
            <w:r>
              <w:t>naald</w:t>
            </w:r>
            <w:r w:rsidRPr="00B577B2">
              <w:t xml:space="preserve">, </w:t>
            </w:r>
            <w:r>
              <w:t>mes</w:t>
            </w:r>
            <w:r w:rsidRPr="00B577B2">
              <w:t>,…)</w:t>
            </w:r>
          </w:p>
        </w:tc>
        <w:tc>
          <w:tcPr>
            <w:tcW w:w="2552" w:type="dxa"/>
          </w:tcPr>
          <w:p w14:paraId="62E38BA5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t>Snijwonden</w:t>
            </w:r>
          </w:p>
          <w:p w14:paraId="4E7116AD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P</w:t>
            </w:r>
            <w:r>
              <w:rPr>
                <w:lang w:val="nl-NL"/>
              </w:rPr>
              <w:t>rikwonden</w:t>
            </w:r>
          </w:p>
          <w:p w14:paraId="637FCD9A" w14:textId="77777777" w:rsidR="00BC0E64" w:rsidRPr="00434F5F" w:rsidRDefault="00BC0E64" w:rsidP="00D81BDF">
            <w:pPr>
              <w:ind w:left="360"/>
              <w:contextualSpacing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38FF7638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3B67240D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7EDEDB2A" w14:textId="77777777" w:rsidR="00BC0E64" w:rsidRPr="00DF4B29" w:rsidRDefault="00BC0E64" w:rsidP="001A03FF">
            <w:pPr>
              <w:pStyle w:val="Paragraphedeliste"/>
              <w:numPr>
                <w:ilvl w:val="0"/>
                <w:numId w:val="10"/>
              </w:numPr>
              <w:ind w:left="453"/>
              <w:jc w:val="both"/>
            </w:pPr>
            <w:r w:rsidRPr="00DF4B29">
              <w:t>Geen scherpe en snijdende voorwerpen laten rondslingeren (c</w:t>
            </w:r>
            <w:r>
              <w:t>orrect opbergen of verwijderen</w:t>
            </w:r>
            <w:r w:rsidRPr="00DF4B29">
              <w:t>)</w:t>
            </w:r>
          </w:p>
          <w:p w14:paraId="468ACF4C" w14:textId="77777777" w:rsidR="00BC0E64" w:rsidRPr="00DF4B29" w:rsidRDefault="00BC0E64" w:rsidP="001A03FF">
            <w:pPr>
              <w:pStyle w:val="Paragraphedeliste"/>
              <w:numPr>
                <w:ilvl w:val="0"/>
                <w:numId w:val="10"/>
              </w:numPr>
              <w:ind w:left="453"/>
              <w:jc w:val="both"/>
            </w:pPr>
            <w:r w:rsidRPr="00DF4B29">
              <w:t>Geen glasscherven met de blote hand oprapen</w:t>
            </w:r>
          </w:p>
          <w:p w14:paraId="563F65F5" w14:textId="77777777" w:rsidR="00BC0E64" w:rsidRPr="00DF4B29" w:rsidRDefault="00BC0E64" w:rsidP="001A03FF">
            <w:pPr>
              <w:pStyle w:val="Paragraphedeliste"/>
              <w:numPr>
                <w:ilvl w:val="0"/>
                <w:numId w:val="10"/>
              </w:numPr>
              <w:ind w:left="453"/>
              <w:jc w:val="both"/>
            </w:pPr>
            <w:r w:rsidRPr="00DF4B29">
              <w:t>Snijdende voorwerpen in harde containers doen</w:t>
            </w:r>
          </w:p>
          <w:p w14:paraId="59374F8E" w14:textId="77777777" w:rsidR="00BC0E64" w:rsidRPr="00DF4B29" w:rsidRDefault="00BC0E64" w:rsidP="001A03FF">
            <w:pPr>
              <w:pStyle w:val="Paragraphedeliste"/>
              <w:numPr>
                <w:ilvl w:val="0"/>
                <w:numId w:val="10"/>
              </w:numPr>
              <w:ind w:left="453"/>
              <w:jc w:val="both"/>
            </w:pPr>
            <w:r w:rsidRPr="00DF4B29">
              <w:t>Naalden niet opnieuw in hun beschermkapje steken, verwijderen via het inza</w:t>
            </w:r>
            <w:r>
              <w:t>melsysteem voor snijdende of prikkende voorwerpen</w:t>
            </w:r>
          </w:p>
          <w:p w14:paraId="39F3D57A" w14:textId="77777777" w:rsidR="00BC0E64" w:rsidRPr="00DF4B29" w:rsidRDefault="00BC0E64" w:rsidP="00D81BDF">
            <w:pPr>
              <w:jc w:val="both"/>
            </w:pPr>
          </w:p>
          <w:p w14:paraId="5A516975" w14:textId="2EBAE8F4" w:rsidR="00BC0E64" w:rsidRPr="00434F5F" w:rsidRDefault="00C01087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004799EE" w14:textId="77777777" w:rsidR="00BC0E64" w:rsidRPr="00DF4B29" w:rsidRDefault="00BC0E64" w:rsidP="001A03FF">
            <w:pPr>
              <w:pStyle w:val="Paragraphedeliste"/>
              <w:numPr>
                <w:ilvl w:val="0"/>
                <w:numId w:val="11"/>
              </w:numPr>
              <w:ind w:left="453"/>
              <w:jc w:val="both"/>
            </w:pPr>
            <w:r w:rsidRPr="00DF4B29">
              <w:t>Glazen materialen indien mogelijk door plastic materialen vervangen</w:t>
            </w:r>
          </w:p>
          <w:p w14:paraId="15FF7F91" w14:textId="77777777" w:rsidR="00BC0E64" w:rsidRDefault="00BC0E64" w:rsidP="001A03FF">
            <w:pPr>
              <w:pStyle w:val="Paragraphedeliste"/>
              <w:numPr>
                <w:ilvl w:val="0"/>
                <w:numId w:val="11"/>
              </w:numPr>
              <w:ind w:left="453"/>
              <w:jc w:val="both"/>
            </w:pPr>
            <w:r w:rsidRPr="00DF4B29">
              <w:t>Een veilige op</w:t>
            </w:r>
            <w:r>
              <w:t>s</w:t>
            </w:r>
            <w:r w:rsidRPr="00DF4B29">
              <w:t>lag en verwijdering van snijdende en prikkende gereedschappen v</w:t>
            </w:r>
            <w:r>
              <w:t xml:space="preserve">oorzien (in aangepaste </w:t>
            </w:r>
            <w:r w:rsidRPr="00DF4B29">
              <w:t>cont</w:t>
            </w:r>
            <w:r>
              <w:t>ain</w:t>
            </w:r>
            <w:r w:rsidRPr="00DF4B29">
              <w:t>ers)</w:t>
            </w:r>
          </w:p>
          <w:p w14:paraId="55E8EC91" w14:textId="5387A631" w:rsidR="00C01087" w:rsidRPr="00DF4B29" w:rsidRDefault="00C01087" w:rsidP="00C01087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63C85DDA" w14:textId="77777777" w:rsidR="00BC0E64" w:rsidRPr="00DF4B29" w:rsidRDefault="00BC0E64" w:rsidP="00D81BDF">
            <w:pPr>
              <w:jc w:val="both"/>
            </w:pPr>
          </w:p>
        </w:tc>
        <w:tc>
          <w:tcPr>
            <w:tcW w:w="2410" w:type="dxa"/>
          </w:tcPr>
          <w:p w14:paraId="18C560FE" w14:textId="77777777" w:rsidR="00BC0E64" w:rsidRPr="00DF4B29" w:rsidRDefault="00BC0E64" w:rsidP="00D81BDF">
            <w:pPr>
              <w:jc w:val="both"/>
            </w:pPr>
          </w:p>
        </w:tc>
      </w:tr>
      <w:tr w:rsidR="00BC0E64" w:rsidRPr="00434F5F" w14:paraId="7C93F58A" w14:textId="77777777" w:rsidTr="00A03089">
        <w:tc>
          <w:tcPr>
            <w:tcW w:w="2410" w:type="dxa"/>
          </w:tcPr>
          <w:p w14:paraId="54A91D47" w14:textId="77777777" w:rsidR="00BC0E64" w:rsidRPr="006A4967" w:rsidRDefault="00BC0E64" w:rsidP="00DC0225">
            <w:r w:rsidRPr="006A4967">
              <w:t xml:space="preserve">Gebruik van chemische producten die gevaarlijk voor de </w:t>
            </w:r>
            <w:r>
              <w:t>g</w:t>
            </w:r>
            <w:r w:rsidRPr="006A4967">
              <w:t xml:space="preserve">ezondheid </w:t>
            </w:r>
            <w:r>
              <w:t>of giftig zijn</w:t>
            </w:r>
          </w:p>
        </w:tc>
        <w:tc>
          <w:tcPr>
            <w:tcW w:w="2552" w:type="dxa"/>
          </w:tcPr>
          <w:p w14:paraId="76D50D13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Dermatose</w:t>
            </w:r>
            <w:r>
              <w:rPr>
                <w:lang w:val="nl-NL"/>
              </w:rPr>
              <w:t>n</w:t>
            </w:r>
          </w:p>
          <w:p w14:paraId="66637B66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Brandwonden</w:t>
            </w:r>
          </w:p>
          <w:p w14:paraId="1181EEAB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Ademhalingsaandoeningen</w:t>
            </w:r>
          </w:p>
          <w:p w14:paraId="40ADDE34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Kankers</w:t>
            </w:r>
          </w:p>
          <w:p w14:paraId="693240B0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Intoxicati</w:t>
            </w:r>
            <w:r>
              <w:rPr>
                <w:lang w:val="nl-NL"/>
              </w:rPr>
              <w:t>e</w:t>
            </w:r>
          </w:p>
        </w:tc>
        <w:tc>
          <w:tcPr>
            <w:tcW w:w="1275" w:type="dxa"/>
          </w:tcPr>
          <w:p w14:paraId="47E88AEF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3F26DB59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50B9CE15" w14:textId="77777777" w:rsidR="00BC0E64" w:rsidRPr="00FD73C0" w:rsidRDefault="00BC0E64" w:rsidP="001A03FF">
            <w:pPr>
              <w:pStyle w:val="Paragraphedeliste"/>
              <w:numPr>
                <w:ilvl w:val="0"/>
                <w:numId w:val="12"/>
              </w:numPr>
              <w:ind w:left="453"/>
              <w:jc w:val="both"/>
              <w:rPr>
                <w:lang w:val="nl-NL"/>
              </w:rPr>
            </w:pPr>
            <w:r w:rsidRPr="00FD73C0">
              <w:rPr>
                <w:lang w:val="nl-NL"/>
              </w:rPr>
              <w:t>Aangepaste persoonlijke beschermingsmiddelen gebruiken: veiligheidsbril of ge</w:t>
            </w:r>
            <w:r>
              <w:rPr>
                <w:lang w:val="nl-NL"/>
              </w:rPr>
              <w:t>zichts</w:t>
            </w:r>
            <w:r w:rsidRPr="00FD73C0">
              <w:rPr>
                <w:lang w:val="nl-NL"/>
              </w:rPr>
              <w:t>masker, a</w:t>
            </w:r>
            <w:r>
              <w:rPr>
                <w:lang w:val="nl-NL"/>
              </w:rPr>
              <w:t>demhalingsbescherming</w:t>
            </w:r>
            <w:r w:rsidRPr="00FD73C0">
              <w:rPr>
                <w:lang w:val="nl-NL"/>
              </w:rPr>
              <w:t xml:space="preserve">, </w:t>
            </w:r>
            <w:r>
              <w:rPr>
                <w:lang w:val="nl-NL"/>
              </w:rPr>
              <w:t>dichtgeknoopte werkkleding</w:t>
            </w:r>
            <w:r w:rsidRPr="00FD73C0">
              <w:rPr>
                <w:lang w:val="nl-NL"/>
              </w:rPr>
              <w:t xml:space="preserve">, </w:t>
            </w:r>
            <w:r>
              <w:rPr>
                <w:lang w:val="nl-NL"/>
              </w:rPr>
              <w:t>gesloten veiligheidsschoenen</w:t>
            </w:r>
            <w:r w:rsidRPr="00FD73C0">
              <w:rPr>
                <w:lang w:val="nl-NL"/>
              </w:rPr>
              <w:t xml:space="preserve">, </w:t>
            </w:r>
            <w:r>
              <w:rPr>
                <w:lang w:val="nl-NL"/>
              </w:rPr>
              <w:t xml:space="preserve">lange broek zonder omslagen, </w:t>
            </w:r>
            <w:r w:rsidRPr="00FD73C0">
              <w:rPr>
                <w:lang w:val="nl-NL"/>
              </w:rPr>
              <w:t>…</w:t>
            </w:r>
          </w:p>
          <w:p w14:paraId="0323D2ED" w14:textId="77777777" w:rsidR="00BC0E64" w:rsidRPr="00EB25F6" w:rsidRDefault="00BC0E64" w:rsidP="001A03FF">
            <w:pPr>
              <w:pStyle w:val="Paragraphedeliste"/>
              <w:numPr>
                <w:ilvl w:val="0"/>
                <w:numId w:val="12"/>
              </w:numPr>
              <w:ind w:left="453"/>
              <w:jc w:val="both"/>
              <w:rPr>
                <w:lang w:val="nl-NL"/>
              </w:rPr>
            </w:pPr>
            <w:r w:rsidRPr="00EB25F6">
              <w:rPr>
                <w:lang w:val="nl-NL"/>
              </w:rPr>
              <w:t xml:space="preserve">De voorraad in het laboratorium beperken tot de behoeften van </w:t>
            </w:r>
            <w:r>
              <w:rPr>
                <w:lang w:val="nl-NL"/>
              </w:rPr>
              <w:t xml:space="preserve">één dag </w:t>
            </w:r>
          </w:p>
          <w:p w14:paraId="105F72AA" w14:textId="77777777" w:rsidR="00BC0E64" w:rsidRPr="00434F5F" w:rsidRDefault="00BC0E64" w:rsidP="001A03FF">
            <w:pPr>
              <w:pStyle w:val="Paragraphedeliste"/>
              <w:numPr>
                <w:ilvl w:val="0"/>
                <w:numId w:val="12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Onmiddellijk alles wat gemorst is opruimen en schoonmaken</w:t>
            </w:r>
            <w:r w:rsidRPr="00434F5F">
              <w:rPr>
                <w:lang w:val="nl-NL"/>
              </w:rPr>
              <w:t xml:space="preserve"> </w:t>
            </w:r>
          </w:p>
          <w:p w14:paraId="38BEAFD0" w14:textId="77777777" w:rsidR="00BC0E64" w:rsidRPr="00C52030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  <w:rPr>
                <w:lang w:val="nl-NL"/>
              </w:rPr>
            </w:pPr>
            <w:r w:rsidRPr="00C52030">
              <w:rPr>
                <w:lang w:val="nl-NL"/>
              </w:rPr>
              <w:t>De producten op een veilige manier vervoeren (niet bij de dop nemen om op te tillen, d</w:t>
            </w:r>
            <w:r>
              <w:rPr>
                <w:lang w:val="nl-NL"/>
              </w:rPr>
              <w:t>e vervoerde hoeveelheden beperken</w:t>
            </w:r>
            <w:r w:rsidRPr="00C52030">
              <w:rPr>
                <w:lang w:val="nl-NL"/>
              </w:rPr>
              <w:t xml:space="preserve">, </w:t>
            </w:r>
            <w:r>
              <w:rPr>
                <w:lang w:val="nl-NL"/>
              </w:rPr>
              <w:t xml:space="preserve">hulp vragen </w:t>
            </w:r>
            <w:r>
              <w:rPr>
                <w:lang w:val="nl-NL"/>
              </w:rPr>
              <w:lastRenderedPageBreak/>
              <w:t>of een dienwagen met een opstaande rand gebruiken, bijvoorbeeld</w:t>
            </w:r>
            <w:r w:rsidRPr="00C52030">
              <w:rPr>
                <w:lang w:val="nl-NL"/>
              </w:rPr>
              <w:t>)</w:t>
            </w:r>
          </w:p>
          <w:p w14:paraId="066B970F" w14:textId="77777777" w:rsidR="00BC0E64" w:rsidRPr="007A06A1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  <w:rPr>
                <w:lang w:val="fr-FR"/>
              </w:rPr>
            </w:pPr>
            <w:r w:rsidRPr="007A06A1">
              <w:rPr>
                <w:lang w:val="fr-FR"/>
              </w:rPr>
              <w:t xml:space="preserve">Onder </w:t>
            </w:r>
            <w:r w:rsidRPr="007A06A1">
              <w:rPr>
                <w:lang w:val="nl-NL"/>
              </w:rPr>
              <w:t>de zuurkast werken</w:t>
            </w:r>
            <w:r>
              <w:rPr>
                <w:lang w:val="fr-FR"/>
              </w:rPr>
              <w:t xml:space="preserve"> </w:t>
            </w:r>
          </w:p>
          <w:p w14:paraId="688EBB6A" w14:textId="77777777" w:rsidR="00BC0E64" w:rsidRPr="007A06A1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</w:pPr>
            <w:r w:rsidRPr="007A06A1">
              <w:t>De producten en de veiligheidsvoorschriften kennen tijdens het gebruik ervan</w:t>
            </w:r>
          </w:p>
          <w:p w14:paraId="46B8CEB7" w14:textId="77777777" w:rsidR="00BC0E64" w:rsidRPr="007A06A1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</w:pPr>
            <w:r w:rsidRPr="007A06A1">
              <w:t>De producten niet overbrengen in ongebruikelijke houders of h</w:t>
            </w:r>
            <w:r>
              <w:t>ouders zonder etiket</w:t>
            </w:r>
          </w:p>
          <w:p w14:paraId="3ADF09F6" w14:textId="77777777" w:rsidR="00BC0E64" w:rsidRPr="007A06A1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</w:pPr>
            <w:r w:rsidRPr="007A06A1">
              <w:t>Ervoor zorgen dat de producten van een correct etiket zijn</w:t>
            </w:r>
            <w:r>
              <w:t xml:space="preserve"> voorzien</w:t>
            </w:r>
          </w:p>
          <w:p w14:paraId="198E0726" w14:textId="77777777" w:rsidR="00BC0E64" w:rsidRPr="00434F5F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Frequent de handen wassen</w:t>
            </w:r>
          </w:p>
          <w:p w14:paraId="78B4FC0B" w14:textId="77777777" w:rsidR="00BC0E64" w:rsidRPr="00434F5F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Geen contactlenzen dragen</w:t>
            </w:r>
          </w:p>
          <w:p w14:paraId="52361786" w14:textId="77777777" w:rsidR="00BC0E64" w:rsidRPr="007A06A1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</w:pPr>
            <w:r w:rsidRPr="007A06A1">
              <w:t>Het afval verwijderen volgens de geldende procedure (her</w:t>
            </w:r>
            <w:r>
              <w:t>metisch dichte containers</w:t>
            </w:r>
            <w:r w:rsidRPr="007A06A1">
              <w:t>, recycl</w:t>
            </w:r>
            <w:r>
              <w:t>ing</w:t>
            </w:r>
            <w:r w:rsidRPr="007A06A1">
              <w:t xml:space="preserve">, </w:t>
            </w:r>
            <w:r>
              <w:t>niet storten of lozen in de natuur</w:t>
            </w:r>
            <w:r w:rsidRPr="007A06A1">
              <w:t>,…)</w:t>
            </w:r>
          </w:p>
          <w:p w14:paraId="00314E51" w14:textId="77777777" w:rsidR="00BC0E64" w:rsidRPr="00AD7E31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</w:pPr>
            <w:r w:rsidRPr="00AD7E31">
              <w:t>Niet drinken of eten in het laboratorium</w:t>
            </w:r>
          </w:p>
          <w:p w14:paraId="7E963CB5" w14:textId="77777777" w:rsidR="00BC0E64" w:rsidRPr="007F4372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</w:pPr>
            <w:r w:rsidRPr="007F4372">
              <w:t>De werk</w:t>
            </w:r>
            <w:r>
              <w:t>jassen</w:t>
            </w:r>
            <w:r w:rsidRPr="007F4372">
              <w:t xml:space="preserve"> op een correcte manier reinigen</w:t>
            </w:r>
          </w:p>
          <w:p w14:paraId="64A3F04D" w14:textId="77777777" w:rsidR="00BC0E64" w:rsidRDefault="00BC0E64" w:rsidP="001A03FF">
            <w:pPr>
              <w:pStyle w:val="Paragraphedeliste"/>
              <w:numPr>
                <w:ilvl w:val="0"/>
                <w:numId w:val="13"/>
              </w:numPr>
              <w:ind w:left="453"/>
              <w:jc w:val="both"/>
            </w:pPr>
            <w:r w:rsidRPr="007F4372">
              <w:t>Geen persoonlijk</w:t>
            </w:r>
            <w:r>
              <w:t>e</w:t>
            </w:r>
            <w:r w:rsidRPr="007F4372">
              <w:t xml:space="preserve"> niet-onontbeerlijke voorwerpen meebrengen naar he</w:t>
            </w:r>
            <w:r>
              <w:t>t laboratorium</w:t>
            </w:r>
          </w:p>
          <w:p w14:paraId="0046AEA4" w14:textId="77777777" w:rsidR="00BC0E64" w:rsidRPr="007F4372" w:rsidRDefault="00BC0E64" w:rsidP="00D81BDF">
            <w:pPr>
              <w:pStyle w:val="Paragraphedeliste"/>
              <w:jc w:val="both"/>
            </w:pPr>
          </w:p>
          <w:p w14:paraId="32A675F0" w14:textId="74D37C5D" w:rsidR="00BC0E64" w:rsidRPr="00434F5F" w:rsidRDefault="008A01EF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3707400C" w14:textId="77777777" w:rsidR="00BC0E64" w:rsidRPr="00B24385" w:rsidRDefault="00BC0E64" w:rsidP="001A03FF">
            <w:pPr>
              <w:pStyle w:val="Paragraphedeliste"/>
              <w:numPr>
                <w:ilvl w:val="0"/>
                <w:numId w:val="14"/>
              </w:numPr>
              <w:ind w:left="453"/>
              <w:jc w:val="both"/>
            </w:pPr>
            <w:r w:rsidRPr="00B24385">
              <w:t>Over een inventaris van de gebruikte producten beschikken</w:t>
            </w:r>
          </w:p>
          <w:p w14:paraId="2C30D5A4" w14:textId="77777777" w:rsidR="00BC0E64" w:rsidRPr="00504EF0" w:rsidRDefault="00BC0E64" w:rsidP="001A03FF">
            <w:pPr>
              <w:pStyle w:val="Paragraphedeliste"/>
              <w:numPr>
                <w:ilvl w:val="0"/>
                <w:numId w:val="14"/>
              </w:numPr>
              <w:ind w:left="453"/>
              <w:jc w:val="both"/>
            </w:pPr>
            <w:r w:rsidRPr="00504EF0">
              <w:t>De veiligheidsinformatiebladen van elk product ter beschikking van de werknemers stellen</w:t>
            </w:r>
          </w:p>
          <w:p w14:paraId="6880C0C7" w14:textId="77777777" w:rsidR="00BC0E64" w:rsidRPr="00504EF0" w:rsidRDefault="00BC0E64" w:rsidP="001A03FF">
            <w:pPr>
              <w:pStyle w:val="Paragraphedeliste"/>
              <w:numPr>
                <w:ilvl w:val="0"/>
                <w:numId w:val="14"/>
              </w:numPr>
              <w:ind w:left="453"/>
              <w:jc w:val="both"/>
            </w:pPr>
            <w:r>
              <w:t>De</w:t>
            </w:r>
            <w:r w:rsidRPr="00504EF0">
              <w:t xml:space="preserve"> gebruiks- en veiligheidsinstructies van de gebruikte producten aan de werknemers bezor</w:t>
            </w:r>
            <w:r>
              <w:t>gen</w:t>
            </w:r>
          </w:p>
          <w:p w14:paraId="2E708815" w14:textId="77777777" w:rsidR="00BC0E64" w:rsidRPr="0064079E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>
              <w:t>G</w:t>
            </w:r>
            <w:r w:rsidRPr="0064079E">
              <w:t>evaarlijke producten door minder gevaarlijke producten vervangen telk</w:t>
            </w:r>
            <w:r>
              <w:t>ens wanneer dit mogelijk is</w:t>
            </w:r>
          </w:p>
          <w:p w14:paraId="2E2155C9" w14:textId="77777777" w:rsidR="00BC0E64" w:rsidRPr="0064079E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64079E">
              <w:lastRenderedPageBreak/>
              <w:t>De blootstellingstijd en het aantal personen dat</w:t>
            </w:r>
            <w:r>
              <w:t xml:space="preserve"> </w:t>
            </w:r>
            <w:r w:rsidRPr="0064079E">
              <w:t>aan gevaarlijke producten is bl</w:t>
            </w:r>
            <w:r>
              <w:t xml:space="preserve">ootgesteld </w:t>
            </w:r>
            <w:r w:rsidRPr="0064079E">
              <w:t>tot een minimum beperken</w:t>
            </w:r>
          </w:p>
          <w:p w14:paraId="4FE4D6C9" w14:textId="77777777" w:rsidR="00BC0E64" w:rsidRPr="0064079E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64079E">
              <w:t>De handelingen waarbij gebruik wordt gemaakt van de geva</w:t>
            </w:r>
            <w:r>
              <w:t>arlijkste producten a</w:t>
            </w:r>
            <w:r w:rsidRPr="0064079E">
              <w:t>utomatiser</w:t>
            </w:r>
            <w:r>
              <w:t>en</w:t>
            </w:r>
            <w:r w:rsidRPr="0064079E">
              <w:t xml:space="preserve"> (</w:t>
            </w:r>
            <w:r>
              <w:t>in een vacuüm werken</w:t>
            </w:r>
            <w:r w:rsidRPr="0064079E">
              <w:t>)</w:t>
            </w:r>
          </w:p>
          <w:p w14:paraId="1910C3E6" w14:textId="77777777" w:rsidR="00BC0E64" w:rsidRPr="0064079E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64079E">
              <w:t xml:space="preserve">Alle producten die niet meer worden gebruikt uit het laboratorium verwijderen </w:t>
            </w:r>
          </w:p>
          <w:p w14:paraId="33381118" w14:textId="77777777" w:rsidR="00BC0E64" w:rsidRPr="0064079E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64079E">
              <w:t xml:space="preserve">Zorgen voor een </w:t>
            </w:r>
            <w:r>
              <w:t>passende</w:t>
            </w:r>
            <w:r w:rsidRPr="0064079E">
              <w:t xml:space="preserve"> levering, opberging</w:t>
            </w:r>
            <w:r>
              <w:t xml:space="preserve"> en vervanging en een passend</w:t>
            </w:r>
            <w:r w:rsidRPr="0064079E">
              <w:t xml:space="preserve"> onderhoud van de individuele bes</w:t>
            </w:r>
            <w:r>
              <w:t>chermingsmiddelen</w:t>
            </w:r>
          </w:p>
          <w:p w14:paraId="08F48496" w14:textId="77777777" w:rsidR="00BC0E64" w:rsidRPr="001848BA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1848BA">
              <w:t>Over een geschikt ventilatiesysteem beschikken en zorgen voor een re</w:t>
            </w:r>
            <w:r>
              <w:t>gelmatig onderhoud ervan</w:t>
            </w:r>
            <w:r w:rsidRPr="001848BA">
              <w:t xml:space="preserve"> </w:t>
            </w:r>
          </w:p>
          <w:p w14:paraId="278F312E" w14:textId="77777777" w:rsidR="00BC0E64" w:rsidRPr="001848BA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1848BA">
              <w:t xml:space="preserve">Het degelijk onderhoud van de zuurkasten </w:t>
            </w:r>
            <w:r>
              <w:t xml:space="preserve">in het laboratorium </w:t>
            </w:r>
            <w:r w:rsidRPr="001848BA">
              <w:t>verze</w:t>
            </w:r>
            <w:r>
              <w:t xml:space="preserve">keren </w:t>
            </w:r>
          </w:p>
          <w:p w14:paraId="3B5E7E83" w14:textId="77777777" w:rsidR="00BC0E64" w:rsidRPr="006038CA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6038CA">
              <w:t xml:space="preserve">Naargelang van de behoeften metingen uitvoeren om zich ervan te </w:t>
            </w:r>
            <w:r>
              <w:t>v</w:t>
            </w:r>
            <w:r w:rsidRPr="006038CA">
              <w:t>ergewis</w:t>
            </w:r>
            <w:r>
              <w:t>sen dat de blootstellingslimieten niet worden overschreden</w:t>
            </w:r>
          </w:p>
          <w:p w14:paraId="33284866" w14:textId="77777777" w:rsidR="00BC0E64" w:rsidRPr="006038CA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6038CA">
              <w:t xml:space="preserve">Over een procedure beschikken in geval van </w:t>
            </w:r>
            <w:r>
              <w:t xml:space="preserve">toevallige </w:t>
            </w:r>
            <w:r w:rsidRPr="006038CA">
              <w:t>aanrakin</w:t>
            </w:r>
            <w:r>
              <w:t xml:space="preserve">g </w:t>
            </w:r>
            <w:r w:rsidRPr="006038CA">
              <w:t>en over veiligheidsvoorzienin</w:t>
            </w:r>
            <w:r>
              <w:t xml:space="preserve">gen </w:t>
            </w:r>
            <w:r w:rsidRPr="006038CA">
              <w:t>(</w:t>
            </w:r>
            <w:r>
              <w:t>toegang tot stromend water</w:t>
            </w:r>
            <w:r w:rsidRPr="006038CA">
              <w:t xml:space="preserve">, </w:t>
            </w:r>
            <w:r>
              <w:t>oogspoeling/oogdouche,</w:t>
            </w:r>
            <w:r w:rsidRPr="006038CA">
              <w:t xml:space="preserve"> …) </w:t>
            </w:r>
            <w:r>
              <w:t>in de nabijheid van de werkposten</w:t>
            </w:r>
          </w:p>
          <w:p w14:paraId="2B6E3E9B" w14:textId="77777777" w:rsidR="00BC0E64" w:rsidRPr="006038CA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6038CA">
              <w:t xml:space="preserve">Over een procedure beschikken voor de </w:t>
            </w:r>
            <w:r>
              <w:t xml:space="preserve">veilige </w:t>
            </w:r>
            <w:r w:rsidRPr="006038CA">
              <w:t>verwijdering van a</w:t>
            </w:r>
            <w:r>
              <w:t>fval</w:t>
            </w:r>
          </w:p>
          <w:p w14:paraId="3F649A13" w14:textId="77777777" w:rsidR="00BC0E64" w:rsidRPr="00993199" w:rsidRDefault="00BC0E64" w:rsidP="001A03FF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993199">
              <w:t>Koelkasten voorzien die uitsluitend zijn voorbehouden voor chemische producten, ver</w:t>
            </w:r>
            <w:r>
              <w:t>bieden om voedsel en dranken in die koelkasten te bewaren</w:t>
            </w:r>
          </w:p>
          <w:p w14:paraId="1177959C" w14:textId="77777777" w:rsidR="00BC0E64" w:rsidRPr="00993199" w:rsidRDefault="00BC0E64" w:rsidP="001A03FF">
            <w:pPr>
              <w:pStyle w:val="Paragraphedeliste"/>
              <w:numPr>
                <w:ilvl w:val="0"/>
                <w:numId w:val="16"/>
              </w:numPr>
              <w:ind w:left="453"/>
              <w:jc w:val="both"/>
            </w:pPr>
            <w:r w:rsidRPr="00993199">
              <w:t xml:space="preserve">Het verbruik van dranken en voedsel op de werkposten </w:t>
            </w:r>
            <w:r>
              <w:t>verbieden</w:t>
            </w:r>
          </w:p>
          <w:p w14:paraId="33B338D2" w14:textId="77777777" w:rsidR="00BC0E64" w:rsidRPr="00434F5F" w:rsidRDefault="00BC0E64" w:rsidP="001A03FF">
            <w:pPr>
              <w:pStyle w:val="Paragraphedeliste"/>
              <w:numPr>
                <w:ilvl w:val="0"/>
                <w:numId w:val="1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Het gezondheidstoezicht verzekeren</w:t>
            </w:r>
          </w:p>
          <w:p w14:paraId="7D979E23" w14:textId="77777777" w:rsidR="00BC0E64" w:rsidRPr="00434F5F" w:rsidRDefault="00BC0E64" w:rsidP="00D81BDF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3C9A9A5A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12204F6E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</w:tr>
      <w:tr w:rsidR="00BC0E64" w:rsidRPr="00BC0E64" w14:paraId="5E7F5F5B" w14:textId="77777777" w:rsidTr="00A03089">
        <w:tc>
          <w:tcPr>
            <w:tcW w:w="2410" w:type="dxa"/>
          </w:tcPr>
          <w:p w14:paraId="533FB361" w14:textId="77777777" w:rsidR="00BC0E64" w:rsidRPr="00993199" w:rsidRDefault="00BC0E64" w:rsidP="00DC0225">
            <w:r w:rsidRPr="00993199">
              <w:lastRenderedPageBreak/>
              <w:t>Gebruik van gecomprimeerde gassen en ontvlambare producten</w:t>
            </w:r>
          </w:p>
        </w:tc>
        <w:tc>
          <w:tcPr>
            <w:tcW w:w="2552" w:type="dxa"/>
          </w:tcPr>
          <w:p w14:paraId="4DD18101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Brand</w:t>
            </w:r>
          </w:p>
          <w:p w14:paraId="794EEB5C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Ontploffing</w:t>
            </w:r>
          </w:p>
          <w:p w14:paraId="63A82D1E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Br</w:t>
            </w:r>
            <w:r>
              <w:rPr>
                <w:lang w:val="nl-NL"/>
              </w:rPr>
              <w:t>andwonden</w:t>
            </w:r>
          </w:p>
        </w:tc>
        <w:tc>
          <w:tcPr>
            <w:tcW w:w="1275" w:type="dxa"/>
          </w:tcPr>
          <w:p w14:paraId="45D7CC1D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2BE43D0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583C3CC8" w14:textId="77777777" w:rsidR="00BC0E64" w:rsidRPr="00FF71FA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FF71FA">
              <w:t>De producten en hun eigenschappen kennen</w:t>
            </w:r>
          </w:p>
          <w:p w14:paraId="19F4A3AC" w14:textId="77777777" w:rsidR="00BC0E64" w:rsidRPr="00FF71FA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FF71FA">
              <w:t>De producten gebruiken volgens de aanwijzingen van de fabrikant</w:t>
            </w:r>
          </w:p>
          <w:p w14:paraId="5937ADE3" w14:textId="77777777" w:rsidR="00BC0E64" w:rsidRPr="00434F5F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De etiketten niet verwijderen</w:t>
            </w:r>
          </w:p>
          <w:p w14:paraId="4816C457" w14:textId="77777777" w:rsidR="00BC0E64" w:rsidRPr="00FF71FA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FF71FA">
              <w:t>De goede staat van de houders nagaan voor het gebruik</w:t>
            </w:r>
          </w:p>
          <w:p w14:paraId="2C772682" w14:textId="77777777" w:rsidR="00BC0E64" w:rsidRPr="00CB1450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CB1450">
              <w:t>De gasflessen rechtopstaand vervoer</w:t>
            </w:r>
            <w:r>
              <w:t>en</w:t>
            </w:r>
            <w:r w:rsidRPr="00CB1450">
              <w:t xml:space="preserve"> met een karretje dat </w:t>
            </w:r>
            <w:r>
              <w:t xml:space="preserve">speciaal </w:t>
            </w:r>
            <w:r w:rsidRPr="00CB1450">
              <w:t>hi</w:t>
            </w:r>
            <w:r>
              <w:t>ervoor is voorzien</w:t>
            </w:r>
            <w:r w:rsidRPr="00CB1450">
              <w:t xml:space="preserve"> </w:t>
            </w:r>
          </w:p>
          <w:p w14:paraId="720D0817" w14:textId="77777777" w:rsidR="00BC0E64" w:rsidRPr="00CB1450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CB1450">
              <w:t>In het laboratorium enkel de hoeveelheden opslaan die voor de dag zelf nood</w:t>
            </w:r>
            <w:r>
              <w:t>zakelijk zijn</w:t>
            </w:r>
          </w:p>
          <w:p w14:paraId="78FC4367" w14:textId="77777777" w:rsidR="00BC0E64" w:rsidRPr="00CB1450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>
              <w:t>De p</w:t>
            </w:r>
            <w:r w:rsidRPr="00CB1450">
              <w:t>roducten zodanig o</w:t>
            </w:r>
            <w:r>
              <w:t>pbergen</w:t>
            </w:r>
            <w:r w:rsidRPr="00CB1450">
              <w:t xml:space="preserve"> dat toevallig omvallen en morsen worden </w:t>
            </w:r>
            <w:r>
              <w:t>vermeden</w:t>
            </w:r>
          </w:p>
          <w:p w14:paraId="00B2B9BD" w14:textId="77777777" w:rsidR="00BC0E64" w:rsidRPr="00CB1450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CB1450">
              <w:t>De producten uit de buurt houden van warmtebronnen</w:t>
            </w:r>
          </w:p>
          <w:p w14:paraId="638C29C0" w14:textId="77777777" w:rsidR="00BC0E64" w:rsidRPr="00CB1450" w:rsidRDefault="00BC0E64" w:rsidP="001A03FF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CB1450">
              <w:t>De procedure in geval van ongevallen/incidenten kennen en volgen</w:t>
            </w:r>
          </w:p>
          <w:p w14:paraId="132A9D65" w14:textId="77777777" w:rsidR="00BC0E64" w:rsidRPr="00CB1450" w:rsidRDefault="00BC0E64" w:rsidP="00D81BDF">
            <w:pPr>
              <w:jc w:val="both"/>
            </w:pPr>
          </w:p>
          <w:p w14:paraId="64E4E72F" w14:textId="69F3389B" w:rsidR="00BC0E64" w:rsidRPr="00434F5F" w:rsidRDefault="00EA16FC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3C85D875" w14:textId="77777777" w:rsidR="00BC0E64" w:rsidRPr="00B965CA" w:rsidRDefault="00BC0E64" w:rsidP="001A03FF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</w:pPr>
            <w:r w:rsidRPr="00B965CA">
              <w:t>Het gebruik van naakte vlammen beperken, de voorkeur geven aan warmwaterbaden, k</w:t>
            </w:r>
            <w:r>
              <w:t>ookplaten, elektrische verwarmingsmantels</w:t>
            </w:r>
            <w:r w:rsidRPr="00B965CA">
              <w:t xml:space="preserve"> </w:t>
            </w:r>
          </w:p>
          <w:p w14:paraId="75CDC6EF" w14:textId="77777777" w:rsidR="00BC0E64" w:rsidRPr="00B965CA" w:rsidRDefault="00BC0E64" w:rsidP="001A03FF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</w:pPr>
            <w:r w:rsidRPr="00B965CA">
              <w:t>Over een elektrische installatie beschikken die geen vonken produceert</w:t>
            </w:r>
          </w:p>
          <w:p w14:paraId="7255B522" w14:textId="77777777" w:rsidR="00BC0E64" w:rsidRPr="00B965CA" w:rsidRDefault="00BC0E64" w:rsidP="001A03FF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</w:pPr>
            <w:r w:rsidRPr="00B965CA">
              <w:t>Een goed verluchte opslagruimte voorzien uit de</w:t>
            </w:r>
            <w:r>
              <w:t xml:space="preserve"> </w:t>
            </w:r>
            <w:r w:rsidRPr="00B965CA">
              <w:t>b</w:t>
            </w:r>
            <w:r>
              <w:t>uurt van eender welke warmtebron</w:t>
            </w:r>
          </w:p>
          <w:p w14:paraId="5D12D25C" w14:textId="77777777" w:rsidR="00BC0E64" w:rsidRPr="00B965CA" w:rsidRDefault="00BC0E64" w:rsidP="001A03FF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</w:pPr>
            <w:r w:rsidRPr="00B965CA">
              <w:t xml:space="preserve">Indien mogelijk ontvlambare producten door </w:t>
            </w:r>
            <w:r>
              <w:t>niet-</w:t>
            </w:r>
            <w:r w:rsidRPr="00B965CA">
              <w:t>ontvlambare producten vervangen</w:t>
            </w:r>
          </w:p>
          <w:p w14:paraId="361CFAC0" w14:textId="77777777" w:rsidR="00BC0E64" w:rsidRPr="000E603E" w:rsidRDefault="00BC0E64" w:rsidP="001A03FF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</w:pPr>
            <w:r w:rsidRPr="000E603E">
              <w:t xml:space="preserve">Verpakkingen vermijden die kunnen breken (bijv. </w:t>
            </w:r>
            <w:r>
              <w:t>glas</w:t>
            </w:r>
            <w:r w:rsidRPr="000E603E">
              <w:t>)</w:t>
            </w:r>
          </w:p>
          <w:p w14:paraId="10CC5DBC" w14:textId="77777777" w:rsidR="00BC0E64" w:rsidRPr="000E603E" w:rsidRDefault="00BC0E64" w:rsidP="001A03FF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</w:pPr>
            <w:r w:rsidRPr="000E603E">
              <w:lastRenderedPageBreak/>
              <w:t xml:space="preserve">Materialen die gemakkelijk </w:t>
            </w:r>
            <w:r>
              <w:t>ver</w:t>
            </w:r>
            <w:r w:rsidRPr="000E603E">
              <w:t>branden (t</w:t>
            </w:r>
            <w:r>
              <w:t xml:space="preserve">ussenwanden, </w:t>
            </w:r>
            <w:r w:rsidRPr="000E603E">
              <w:t xml:space="preserve">plafond, </w:t>
            </w:r>
            <w:r>
              <w:t>schappen, rekken</w:t>
            </w:r>
            <w:r w:rsidRPr="000E603E">
              <w:t>,…) uit het laboratorium verwijderen</w:t>
            </w:r>
          </w:p>
          <w:p w14:paraId="0B34C1CD" w14:textId="77777777" w:rsidR="00BC0E64" w:rsidRPr="000E603E" w:rsidRDefault="00BC0E64" w:rsidP="001A03FF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</w:pPr>
            <w:r w:rsidRPr="000E603E">
              <w:t>Bij een vaste installatie voor gastoevoer, e</w:t>
            </w:r>
            <w:r>
              <w:t>rvoor zorgen dat</w:t>
            </w:r>
            <w:r w:rsidRPr="000E603E">
              <w:t xml:space="preserve"> de hoofdventilator gemakkelijk toegankelijk is</w:t>
            </w:r>
            <w:r>
              <w:t xml:space="preserve"> en</w:t>
            </w:r>
            <w:r w:rsidRPr="000E603E">
              <w:t xml:space="preserve"> </w:t>
            </w:r>
            <w:r>
              <w:t>dat de gasleidingen van gele kleur zijn, en tevens een periodieke controle en onderhoud van de installatie voorzien</w:t>
            </w:r>
            <w:r w:rsidRPr="000E603E">
              <w:t xml:space="preserve"> </w:t>
            </w:r>
          </w:p>
          <w:p w14:paraId="01FB9A69" w14:textId="77777777" w:rsidR="00BC0E64" w:rsidRPr="00434F5F" w:rsidRDefault="00BC0E64" w:rsidP="001A03FF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Over een noodplan beschikken</w:t>
            </w:r>
          </w:p>
          <w:p w14:paraId="2B19E772" w14:textId="77777777" w:rsidR="00BC0E64" w:rsidRDefault="00BC0E64" w:rsidP="001A03FF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</w:pPr>
            <w:r w:rsidRPr="000E603E">
              <w:t>Informeren over de procedure bij ongevallen</w:t>
            </w:r>
          </w:p>
          <w:p w14:paraId="2C5F65D1" w14:textId="4390F528" w:rsidR="00EA16FC" w:rsidRPr="000E603E" w:rsidRDefault="00EA16FC" w:rsidP="00EA16FC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62D1DB31" w14:textId="77777777" w:rsidR="00BC0E64" w:rsidRPr="000E603E" w:rsidRDefault="00BC0E64" w:rsidP="00D81BDF">
            <w:pPr>
              <w:jc w:val="both"/>
            </w:pPr>
          </w:p>
        </w:tc>
        <w:tc>
          <w:tcPr>
            <w:tcW w:w="2410" w:type="dxa"/>
          </w:tcPr>
          <w:p w14:paraId="27D2D698" w14:textId="77777777" w:rsidR="00BC0E64" w:rsidRPr="000E603E" w:rsidRDefault="00BC0E64" w:rsidP="00D81BDF">
            <w:pPr>
              <w:jc w:val="both"/>
            </w:pPr>
          </w:p>
        </w:tc>
      </w:tr>
      <w:tr w:rsidR="00BC0E64" w:rsidRPr="00434F5F" w14:paraId="00A0070E" w14:textId="77777777" w:rsidTr="00A03089">
        <w:tc>
          <w:tcPr>
            <w:tcW w:w="2410" w:type="dxa"/>
          </w:tcPr>
          <w:p w14:paraId="577A139A" w14:textId="77777777" w:rsidR="00BC0E64" w:rsidRPr="002E6779" w:rsidRDefault="00BC0E64" w:rsidP="00DC0225">
            <w:pPr>
              <w:rPr>
                <w:lang w:val="nl-NL"/>
              </w:rPr>
            </w:pPr>
            <w:r w:rsidRPr="002E6779">
              <w:rPr>
                <w:lang w:val="nl-NL"/>
              </w:rPr>
              <w:t>Gebruik van cryogene producten</w:t>
            </w:r>
          </w:p>
        </w:tc>
        <w:tc>
          <w:tcPr>
            <w:tcW w:w="2552" w:type="dxa"/>
          </w:tcPr>
          <w:p w14:paraId="014EEA38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Br</w:t>
            </w:r>
            <w:r>
              <w:rPr>
                <w:lang w:val="nl-NL"/>
              </w:rPr>
              <w:t>andwonden</w:t>
            </w:r>
          </w:p>
          <w:p w14:paraId="4B7C0FB4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Brand</w:t>
            </w:r>
          </w:p>
          <w:p w14:paraId="7173506B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Ontploffing</w:t>
            </w:r>
          </w:p>
          <w:p w14:paraId="6FE110FB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Verstikking</w:t>
            </w:r>
          </w:p>
        </w:tc>
        <w:tc>
          <w:tcPr>
            <w:tcW w:w="1275" w:type="dxa"/>
          </w:tcPr>
          <w:p w14:paraId="28554D9E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6B8F778B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79EA04D5" w14:textId="77777777" w:rsidR="00BC0E64" w:rsidRPr="00A91005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A91005">
              <w:rPr>
                <w:lang w:val="nl-NL"/>
              </w:rPr>
              <w:t xml:space="preserve">De </w:t>
            </w:r>
            <w:proofErr w:type="spellStart"/>
            <w:r w:rsidRPr="00A91005">
              <w:rPr>
                <w:lang w:val="nl-NL"/>
              </w:rPr>
              <w:t>recipiënten</w:t>
            </w:r>
            <w:proofErr w:type="spellEnd"/>
            <w:r w:rsidRPr="00A91005">
              <w:rPr>
                <w:lang w:val="nl-NL"/>
              </w:rPr>
              <w:t xml:space="preserve"> inspecteren alvorens die te gebruiken om zich ervan te ver</w:t>
            </w:r>
            <w:r>
              <w:rPr>
                <w:lang w:val="nl-NL"/>
              </w:rPr>
              <w:t>gewissen dat ze niet beschadigd zijn</w:t>
            </w:r>
          </w:p>
          <w:p w14:paraId="21C84A9A" w14:textId="77777777" w:rsidR="00BC0E64" w:rsidRPr="00A91005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A91005">
              <w:rPr>
                <w:lang w:val="nl-NL"/>
              </w:rPr>
              <w:t>Zich ervan vergewissen dat de veiligheidskleppen van de houders correct we</w:t>
            </w:r>
            <w:r>
              <w:rPr>
                <w:lang w:val="nl-NL"/>
              </w:rPr>
              <w:t>rken</w:t>
            </w:r>
          </w:p>
          <w:p w14:paraId="1BE2CD17" w14:textId="77777777" w:rsidR="00BC0E64" w:rsidRPr="00A91005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</w:pPr>
            <w:r w:rsidRPr="00A91005">
              <w:t>Geen veranderingen aanbrengen aan de veiligheidsvoorzieningen op de houders</w:t>
            </w:r>
          </w:p>
          <w:p w14:paraId="66E2A858" w14:textId="77777777" w:rsidR="00BC0E64" w:rsidRPr="00A91005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</w:pPr>
            <w:r w:rsidRPr="00A91005">
              <w:t>Schokken vermijden, de houders niet doen rol</w:t>
            </w:r>
            <w:r>
              <w:t>len</w:t>
            </w:r>
          </w:p>
          <w:p w14:paraId="206132A1" w14:textId="77777777" w:rsidR="00BC0E64" w:rsidRPr="00434F5F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Geen juwelen dragen</w:t>
            </w:r>
            <w:r w:rsidRPr="00434F5F">
              <w:rPr>
                <w:lang w:val="nl-NL"/>
              </w:rPr>
              <w:t xml:space="preserve"> (</w:t>
            </w:r>
            <w:r>
              <w:rPr>
                <w:lang w:val="nl-NL"/>
              </w:rPr>
              <w:t>polshorloge, armband</w:t>
            </w:r>
            <w:r w:rsidRPr="00434F5F">
              <w:rPr>
                <w:lang w:val="nl-NL"/>
              </w:rPr>
              <w:t>,…)</w:t>
            </w:r>
          </w:p>
          <w:p w14:paraId="4BE00B3A" w14:textId="77777777" w:rsidR="00BC0E64" w:rsidRPr="00A91005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A91005">
              <w:rPr>
                <w:lang w:val="nl-NL"/>
              </w:rPr>
              <w:t>De houders enkel en alleen vullen met de stoffen waarvoor ze zijn ontw</w:t>
            </w:r>
            <w:r>
              <w:rPr>
                <w:lang w:val="nl-NL"/>
              </w:rPr>
              <w:t>orpen</w:t>
            </w:r>
            <w:r w:rsidRPr="00A91005">
              <w:rPr>
                <w:lang w:val="nl-NL"/>
              </w:rPr>
              <w:t xml:space="preserve">. </w:t>
            </w:r>
          </w:p>
          <w:p w14:paraId="6D1B8782" w14:textId="77777777" w:rsidR="00BC0E64" w:rsidRPr="00A91005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A91005">
              <w:rPr>
                <w:lang w:val="nl-NL"/>
              </w:rPr>
              <w:t xml:space="preserve">Verticaal opslaan zodat een perfecte stabiliteit van de </w:t>
            </w:r>
            <w:proofErr w:type="spellStart"/>
            <w:r w:rsidRPr="00A91005">
              <w:rPr>
                <w:lang w:val="nl-NL"/>
              </w:rPr>
              <w:t>recipiënten</w:t>
            </w:r>
            <w:proofErr w:type="spellEnd"/>
            <w:r w:rsidRPr="00A91005">
              <w:rPr>
                <w:lang w:val="nl-NL"/>
              </w:rPr>
              <w:t xml:space="preserve"> verzekerd is en omvallen </w:t>
            </w:r>
            <w:r>
              <w:rPr>
                <w:lang w:val="nl-NL"/>
              </w:rPr>
              <w:t>wordt</w:t>
            </w:r>
            <w:r w:rsidRPr="00A91005">
              <w:rPr>
                <w:lang w:val="nl-NL"/>
              </w:rPr>
              <w:t xml:space="preserve"> verm</w:t>
            </w:r>
            <w:r>
              <w:rPr>
                <w:lang w:val="nl-NL"/>
              </w:rPr>
              <w:t>e</w:t>
            </w:r>
            <w:r w:rsidRPr="00A91005">
              <w:rPr>
                <w:lang w:val="nl-NL"/>
              </w:rPr>
              <w:t>den</w:t>
            </w:r>
          </w:p>
          <w:p w14:paraId="542A8574" w14:textId="77777777" w:rsidR="00BC0E64" w:rsidRPr="00434F5F" w:rsidRDefault="00BC0E64" w:rsidP="001A03FF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Op een droge plaats opslaan</w:t>
            </w:r>
          </w:p>
          <w:p w14:paraId="7E4E9D76" w14:textId="77777777" w:rsidR="00BC0E64" w:rsidRPr="00A91005" w:rsidRDefault="00BC0E64" w:rsidP="001A03FF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</w:pPr>
            <w:r w:rsidRPr="00A91005">
              <w:t>De eigenschappen van de substantie en van de uitrusting perfect kennen</w:t>
            </w:r>
          </w:p>
          <w:p w14:paraId="28FBAE68" w14:textId="77777777" w:rsidR="00BC0E64" w:rsidRPr="00A91005" w:rsidRDefault="00BC0E64" w:rsidP="001A03FF">
            <w:pPr>
              <w:pStyle w:val="Paragraphedeliste"/>
              <w:numPr>
                <w:ilvl w:val="0"/>
                <w:numId w:val="22"/>
              </w:numPr>
              <w:ind w:left="453"/>
              <w:jc w:val="both"/>
            </w:pPr>
            <w:r w:rsidRPr="00A91005">
              <w:t xml:space="preserve">Geen cryogene vloeistof in een gootsteen gieten, de </w:t>
            </w:r>
            <w:proofErr w:type="spellStart"/>
            <w:r w:rsidRPr="00A91005">
              <w:t>recipiënt</w:t>
            </w:r>
            <w:proofErr w:type="spellEnd"/>
            <w:r w:rsidRPr="00A91005">
              <w:t xml:space="preserve"> niet met</w:t>
            </w:r>
            <w:r>
              <w:t xml:space="preserve"> water bespatten </w:t>
            </w:r>
            <w:r w:rsidRPr="00A91005">
              <w:t>(ris</w:t>
            </w:r>
            <w:r>
              <w:t>ico van uitzetting en scheuren</w:t>
            </w:r>
            <w:r w:rsidRPr="00A91005">
              <w:t>).</w:t>
            </w:r>
          </w:p>
          <w:p w14:paraId="5A5E8D0B" w14:textId="77777777" w:rsidR="00BC0E64" w:rsidRPr="001729F5" w:rsidRDefault="00BC0E64" w:rsidP="001A03FF">
            <w:pPr>
              <w:pStyle w:val="Paragraphedeliste"/>
              <w:numPr>
                <w:ilvl w:val="0"/>
                <w:numId w:val="22"/>
              </w:numPr>
              <w:ind w:left="453"/>
              <w:jc w:val="both"/>
              <w:rPr>
                <w:lang w:val="nl-NL"/>
              </w:rPr>
            </w:pPr>
            <w:r w:rsidRPr="000B53A0">
              <w:lastRenderedPageBreak/>
              <w:t xml:space="preserve">De tang of de pollepel zeer langzaam in de </w:t>
            </w:r>
            <w:proofErr w:type="spellStart"/>
            <w:r w:rsidRPr="000B53A0">
              <w:t>recipiënt</w:t>
            </w:r>
            <w:proofErr w:type="spellEnd"/>
            <w:r w:rsidRPr="000B53A0">
              <w:t xml:space="preserve"> onderdompelen om het k</w:t>
            </w:r>
            <w:r>
              <w:t xml:space="preserve">ookproces niet te zeer te verstoren </w:t>
            </w:r>
            <w:r w:rsidRPr="003E37AF">
              <w:rPr>
                <w:lang w:val="nl-NL"/>
              </w:rPr>
              <w:t xml:space="preserve">en </w:t>
            </w:r>
            <w:r w:rsidRPr="00037E4C">
              <w:rPr>
                <w:lang w:val="nl-NL"/>
              </w:rPr>
              <w:t>geen</w:t>
            </w:r>
            <w:r w:rsidRPr="001729F5">
              <w:rPr>
                <w:lang w:val="nl-NL"/>
              </w:rPr>
              <w:t xml:space="preserve"> risico van spatten te lopen</w:t>
            </w:r>
          </w:p>
          <w:p w14:paraId="7855C0D9" w14:textId="77777777" w:rsidR="00BC0E64" w:rsidRPr="0055245C" w:rsidRDefault="00BC0E64" w:rsidP="001A03FF">
            <w:pPr>
              <w:pStyle w:val="Paragraphedeliste"/>
              <w:numPr>
                <w:ilvl w:val="0"/>
                <w:numId w:val="22"/>
              </w:numPr>
              <w:ind w:left="453"/>
              <w:jc w:val="both"/>
            </w:pPr>
            <w:r w:rsidRPr="0055245C">
              <w:t>Aangepaste persoonlijke</w:t>
            </w:r>
            <w:r>
              <w:t xml:space="preserve"> </w:t>
            </w:r>
            <w:r w:rsidRPr="0055245C">
              <w:t>beschermingsmiddelen dragen: een niet-poreuze laboratoriumjas en een lange broek zonder omslagen, veiligheidslaarzen, g</w:t>
            </w:r>
            <w:r>
              <w:t>emakkelijk uit te trekken beschermende handschoenen</w:t>
            </w:r>
            <w:r w:rsidRPr="0055245C">
              <w:t xml:space="preserve">, </w:t>
            </w:r>
            <w:r>
              <w:t>een veiligheidsbril of gezichtsscherm</w:t>
            </w:r>
            <w:r w:rsidRPr="0055245C">
              <w:t>,</w:t>
            </w:r>
          </w:p>
          <w:p w14:paraId="0CD44D94" w14:textId="77777777" w:rsidR="00BC0E64" w:rsidRPr="0055245C" w:rsidRDefault="00BC0E64" w:rsidP="001A03FF">
            <w:pPr>
              <w:pStyle w:val="Paragraphedeliste"/>
              <w:numPr>
                <w:ilvl w:val="0"/>
                <w:numId w:val="22"/>
              </w:numPr>
              <w:ind w:left="453"/>
              <w:jc w:val="both"/>
            </w:pPr>
            <w:r w:rsidRPr="0055245C">
              <w:t>Bij toevallige aanraking</w:t>
            </w:r>
            <w:r>
              <w:t>,</w:t>
            </w:r>
            <w:r w:rsidRPr="0055245C">
              <w:t xml:space="preserve"> spo</w:t>
            </w:r>
            <w:r>
              <w:t>e</w:t>
            </w:r>
            <w:r w:rsidRPr="0055245C">
              <w:t>len met lauw water (gee</w:t>
            </w:r>
            <w:r>
              <w:t>n warm water) en een dokter raadplegen</w:t>
            </w:r>
          </w:p>
          <w:p w14:paraId="47B0ED46" w14:textId="77777777" w:rsidR="00BC0E64" w:rsidRPr="0055245C" w:rsidRDefault="00BC0E64" w:rsidP="001A03FF">
            <w:pPr>
              <w:pStyle w:val="Paragraphedeliste"/>
              <w:numPr>
                <w:ilvl w:val="0"/>
                <w:numId w:val="22"/>
              </w:numPr>
              <w:ind w:left="453"/>
              <w:jc w:val="both"/>
            </w:pPr>
            <w:r w:rsidRPr="0055245C">
              <w:t>De noodprocedure in geval van productlekken kennen.</w:t>
            </w:r>
          </w:p>
          <w:p w14:paraId="698B6D58" w14:textId="77777777" w:rsidR="00BC0E64" w:rsidRPr="0055245C" w:rsidRDefault="00BC0E64" w:rsidP="00D81BDF">
            <w:pPr>
              <w:pStyle w:val="Paragraphedeliste"/>
              <w:jc w:val="both"/>
            </w:pPr>
          </w:p>
          <w:p w14:paraId="24EEBDC9" w14:textId="1714A43F" w:rsidR="00BC0E64" w:rsidRPr="00434F5F" w:rsidRDefault="00EA16FC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</w:t>
            </w:r>
            <w:r w:rsidR="00BB4289">
              <w:rPr>
                <w:u w:val="single"/>
                <w:lang w:val="nl-NL"/>
              </w:rPr>
              <w:t>torische</w:t>
            </w:r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75F38250" w14:textId="77777777" w:rsidR="00BC0E64" w:rsidRPr="0055245C" w:rsidRDefault="00BC0E64" w:rsidP="001A03FF">
            <w:pPr>
              <w:pStyle w:val="Paragraphedeliste"/>
              <w:numPr>
                <w:ilvl w:val="0"/>
                <w:numId w:val="23"/>
              </w:numPr>
              <w:ind w:left="453"/>
              <w:jc w:val="both"/>
            </w:pPr>
            <w:r w:rsidRPr="0055245C">
              <w:t xml:space="preserve">De werknemers opleiden om correct om te gaan met de producten en hun houders </w:t>
            </w:r>
          </w:p>
          <w:p w14:paraId="19DB1D0B" w14:textId="77777777" w:rsidR="00BC0E64" w:rsidRPr="0055245C" w:rsidRDefault="00BC0E64" w:rsidP="001A03FF">
            <w:pPr>
              <w:pStyle w:val="Paragraphedeliste"/>
              <w:numPr>
                <w:ilvl w:val="0"/>
                <w:numId w:val="23"/>
              </w:numPr>
              <w:ind w:left="453"/>
              <w:jc w:val="both"/>
            </w:pPr>
            <w:r w:rsidRPr="0055245C">
              <w:t>Een voldoende verluchting van de lokalen voorzien</w:t>
            </w:r>
          </w:p>
          <w:p w14:paraId="05F5EAB8" w14:textId="77777777" w:rsidR="00BC0E64" w:rsidRPr="009605C1" w:rsidRDefault="00BC0E64" w:rsidP="001A03FF">
            <w:pPr>
              <w:pStyle w:val="Paragraphedeliste"/>
              <w:numPr>
                <w:ilvl w:val="0"/>
                <w:numId w:val="23"/>
              </w:numPr>
              <w:ind w:left="453"/>
              <w:jc w:val="both"/>
            </w:pPr>
            <w:r>
              <w:t>De</w:t>
            </w:r>
            <w:r w:rsidRPr="009605C1">
              <w:t xml:space="preserve"> invoering </w:t>
            </w:r>
            <w:r>
              <w:t xml:space="preserve">overwegen </w:t>
            </w:r>
            <w:r w:rsidRPr="009605C1">
              <w:t>van een procedure voor de aanvraag v</w:t>
            </w:r>
            <w:r>
              <w:t>an een werkvergunning voor de handelingen</w:t>
            </w:r>
          </w:p>
          <w:p w14:paraId="463A3F67" w14:textId="77777777" w:rsidR="00BC0E64" w:rsidRPr="0055245C" w:rsidRDefault="00BC0E64" w:rsidP="001A03FF">
            <w:pPr>
              <w:pStyle w:val="Paragraphedeliste"/>
              <w:numPr>
                <w:ilvl w:val="0"/>
                <w:numId w:val="23"/>
              </w:numPr>
              <w:ind w:left="453"/>
              <w:jc w:val="both"/>
              <w:rPr>
                <w:lang w:val="nl-NL"/>
              </w:rPr>
            </w:pPr>
            <w:r w:rsidRPr="0055245C">
              <w:rPr>
                <w:lang w:val="nl-NL"/>
              </w:rPr>
              <w:t>Een (oog)douche installeren om de zones van het lichaam af te spoelen die</w:t>
            </w:r>
            <w:r>
              <w:rPr>
                <w:lang w:val="nl-NL"/>
              </w:rPr>
              <w:t xml:space="preserve"> met de cryogene vloeistof in aanraking zijn gekomen</w:t>
            </w:r>
            <w:r w:rsidRPr="0055245C">
              <w:rPr>
                <w:lang w:val="nl-NL"/>
              </w:rPr>
              <w:t>.</w:t>
            </w:r>
          </w:p>
          <w:p w14:paraId="439F32DA" w14:textId="77777777" w:rsidR="00BC0E64" w:rsidRPr="0055245C" w:rsidRDefault="00BC0E64" w:rsidP="001A03FF">
            <w:pPr>
              <w:pStyle w:val="Paragraphedeliste"/>
              <w:numPr>
                <w:ilvl w:val="0"/>
                <w:numId w:val="23"/>
              </w:numPr>
              <w:ind w:left="453"/>
              <w:jc w:val="both"/>
            </w:pPr>
            <w:r w:rsidRPr="0055245C">
              <w:t xml:space="preserve">Veiligheidsinformatiebladen van de fabrikant ter beschikking stellen. </w:t>
            </w:r>
          </w:p>
          <w:p w14:paraId="4D6EA644" w14:textId="77777777" w:rsidR="00BC0E64" w:rsidRPr="00434F5F" w:rsidRDefault="00BC0E64" w:rsidP="001A03FF">
            <w:pPr>
              <w:pStyle w:val="Paragraphedeliste"/>
              <w:numPr>
                <w:ilvl w:val="0"/>
                <w:numId w:val="23"/>
              </w:numPr>
              <w:ind w:left="453"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E</w:t>
            </w:r>
            <w:r>
              <w:rPr>
                <w:lang w:val="nl-NL"/>
              </w:rPr>
              <w:t>en noodplan opstellen</w:t>
            </w:r>
          </w:p>
        </w:tc>
        <w:tc>
          <w:tcPr>
            <w:tcW w:w="1276" w:type="dxa"/>
          </w:tcPr>
          <w:p w14:paraId="28ED6D13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377E3ABC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</w:tr>
      <w:tr w:rsidR="00BC0E64" w:rsidRPr="00C874F8" w14:paraId="29341A62" w14:textId="77777777" w:rsidTr="00A03089">
        <w:tc>
          <w:tcPr>
            <w:tcW w:w="2410" w:type="dxa"/>
          </w:tcPr>
          <w:p w14:paraId="163B65E0" w14:textId="77777777" w:rsidR="00BC0E64" w:rsidRPr="006B413E" w:rsidRDefault="00BC0E64" w:rsidP="00DC0225">
            <w:r w:rsidRPr="006B413E">
              <w:t>Zittend werk en repetitieve bewegingen</w:t>
            </w:r>
          </w:p>
        </w:tc>
        <w:tc>
          <w:tcPr>
            <w:tcW w:w="2552" w:type="dxa"/>
          </w:tcPr>
          <w:p w14:paraId="7FC00848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Musculoskeletale aandoeningen</w:t>
            </w:r>
          </w:p>
          <w:p w14:paraId="050AA98F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Rugpijn</w:t>
            </w:r>
          </w:p>
          <w:p w14:paraId="05178455" w14:textId="77777777" w:rsidR="00BC0E64" w:rsidRPr="00434F5F" w:rsidRDefault="00BC0E64" w:rsidP="00BC0E64">
            <w:pPr>
              <w:pStyle w:val="Paragraphedeliste"/>
              <w:numPr>
                <w:ilvl w:val="0"/>
                <w:numId w:val="2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Vermoeidheid</w:t>
            </w:r>
          </w:p>
        </w:tc>
        <w:tc>
          <w:tcPr>
            <w:tcW w:w="1275" w:type="dxa"/>
          </w:tcPr>
          <w:p w14:paraId="723C58E3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02AFC85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5C263E20" w14:textId="77777777" w:rsidR="00BC0E64" w:rsidRPr="00037E4C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  <w:rPr>
                <w:lang w:val="nl-NL"/>
              </w:rPr>
            </w:pPr>
            <w:r w:rsidRPr="00037E4C">
              <w:rPr>
                <w:lang w:val="nl-NL"/>
              </w:rPr>
              <w:t>Precisietaken en andere taken afwisselen</w:t>
            </w:r>
          </w:p>
          <w:p w14:paraId="422A3A3A" w14:textId="77777777" w:rsidR="00BC0E64" w:rsidRPr="0098665D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</w:pPr>
            <w:r w:rsidRPr="0098665D">
              <w:lastRenderedPageBreak/>
              <w:t xml:space="preserve">De voorwerpen waarmee </w:t>
            </w:r>
            <w:r>
              <w:t xml:space="preserve">moet </w:t>
            </w:r>
            <w:r w:rsidRPr="0098665D">
              <w:t>word</w:t>
            </w:r>
            <w:r>
              <w:t>en</w:t>
            </w:r>
            <w:r w:rsidRPr="0098665D">
              <w:t xml:space="preserve"> gewerkt op de juiste</w:t>
            </w:r>
            <w:r>
              <w:t xml:space="preserve"> hoogte plaatsen</w:t>
            </w:r>
          </w:p>
          <w:p w14:paraId="69088C6C" w14:textId="77777777" w:rsidR="00BC0E64" w:rsidRPr="00434F5F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Het hoofd in een natuurlijke houding houden</w:t>
            </w:r>
            <w:r w:rsidRPr="00434F5F">
              <w:rPr>
                <w:lang w:val="nl-NL"/>
              </w:rPr>
              <w:t xml:space="preserve">. </w:t>
            </w:r>
          </w:p>
          <w:p w14:paraId="080004C6" w14:textId="77777777" w:rsidR="00BC0E64" w:rsidRPr="0098665D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</w:pPr>
            <w:r w:rsidRPr="0098665D">
              <w:t xml:space="preserve">De vaak gebruikte voorwerpen en gereedschappen voor zich plaatsen. </w:t>
            </w:r>
          </w:p>
          <w:p w14:paraId="03C3C4E0" w14:textId="77777777" w:rsidR="00BC0E64" w:rsidRPr="0098665D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</w:pPr>
            <w:r w:rsidRPr="0098665D">
              <w:t>De bewegingen van de draaistoel benutten om het draaien van de nek en de rug te beperken w</w:t>
            </w:r>
            <w:r>
              <w:t>anneer met voorwerpen worden gewerkt op oppervlakken aan de zijkanten</w:t>
            </w:r>
            <w:r w:rsidRPr="0098665D">
              <w:t>.</w:t>
            </w:r>
          </w:p>
          <w:p w14:paraId="0864678C" w14:textId="77777777" w:rsidR="00BC0E64" w:rsidRPr="00B373A5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</w:pPr>
            <w:r w:rsidRPr="00B373A5">
              <w:t xml:space="preserve">Enkele </w:t>
            </w:r>
            <w:proofErr w:type="spellStart"/>
            <w:r w:rsidRPr="00B373A5">
              <w:t>stretchingbewegingen</w:t>
            </w:r>
            <w:proofErr w:type="spellEnd"/>
            <w:r w:rsidRPr="00B373A5">
              <w:t xml:space="preserve"> uitvoeren tussen de verscheidene handelingen</w:t>
            </w:r>
          </w:p>
          <w:p w14:paraId="0EE512BF" w14:textId="77777777" w:rsidR="00BC0E64" w:rsidRPr="00434F5F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P</w:t>
            </w:r>
            <w:r>
              <w:rPr>
                <w:lang w:val="nl-NL"/>
              </w:rPr>
              <w:t xml:space="preserve">auzes nemen </w:t>
            </w:r>
          </w:p>
          <w:p w14:paraId="050CD54C" w14:textId="77777777" w:rsidR="00BC0E64" w:rsidRPr="00173BCD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</w:pPr>
            <w:r w:rsidRPr="00173BCD">
              <w:t>De stoelen en tafels (indien mogelijk) op de juiste werkhoogte afstellen</w:t>
            </w:r>
          </w:p>
          <w:p w14:paraId="585F8905" w14:textId="06B72DA2" w:rsidR="00BC0E64" w:rsidRDefault="00BC0E64" w:rsidP="001A03FF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</w:pPr>
            <w:r w:rsidRPr="00173BCD">
              <w:t>Een natuurlijke houding van de handen en de polsen bewaren (</w:t>
            </w:r>
            <w:r>
              <w:t>geen buiging, afwijking in de stand van de hand en pols</w:t>
            </w:r>
            <w:r w:rsidRPr="00173BCD">
              <w:t>)</w:t>
            </w:r>
          </w:p>
          <w:p w14:paraId="3C5E4218" w14:textId="77777777" w:rsidR="00BB4289" w:rsidRPr="00173BCD" w:rsidRDefault="00BB4289" w:rsidP="00BB4289">
            <w:pPr>
              <w:pStyle w:val="Paragraphedeliste"/>
              <w:ind w:left="453"/>
              <w:jc w:val="both"/>
            </w:pPr>
          </w:p>
          <w:p w14:paraId="6418586F" w14:textId="5F2E2A81" w:rsidR="00BC0E64" w:rsidRPr="00434F5F" w:rsidRDefault="00BB4289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</w:t>
            </w:r>
            <w:r w:rsidR="000A14E8">
              <w:rPr>
                <w:u w:val="single"/>
                <w:lang w:val="nl-NL"/>
              </w:rPr>
              <w:t>torische</w:t>
            </w:r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15058F71" w14:textId="77777777" w:rsidR="00BC0E64" w:rsidRPr="00173BCD" w:rsidRDefault="00BC0E64" w:rsidP="001A03FF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</w:pPr>
            <w:r w:rsidRPr="00173BCD">
              <w:t>Meubilair voorzien dat niet vast en in de hoogte verstelbaar is</w:t>
            </w:r>
            <w:r>
              <w:t xml:space="preserve"> </w:t>
            </w:r>
          </w:p>
          <w:p w14:paraId="115C91DC" w14:textId="77777777" w:rsidR="00BC0E64" w:rsidRPr="00173BCD" w:rsidRDefault="00BC0E64" w:rsidP="001A03FF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</w:pPr>
            <w:r w:rsidRPr="00173BCD">
              <w:t xml:space="preserve">Een steun voor de </w:t>
            </w:r>
            <w:proofErr w:type="spellStart"/>
            <w:r w:rsidRPr="00957160">
              <w:rPr>
                <w:lang w:val="nl-NL"/>
              </w:rPr>
              <w:t>ellebogen</w:t>
            </w:r>
            <w:proofErr w:type="spellEnd"/>
            <w:r w:rsidRPr="00173BCD">
              <w:t xml:space="preserve"> en voorarmen voorzien tijdens het werken onder de zuurkast</w:t>
            </w:r>
          </w:p>
          <w:p w14:paraId="2754540E" w14:textId="77777777" w:rsidR="00BC0E64" w:rsidRPr="00C874F8" w:rsidRDefault="00BC0E64" w:rsidP="001A03FF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</w:pPr>
            <w:r w:rsidRPr="00C874F8">
              <w:t>De voorkeur geven aan de aanschaffing van modellen van zuurkast met een gekantelde ruit om een bet</w:t>
            </w:r>
            <w:r>
              <w:t>ere stand van het hoofd te bevorderen en de weerspiegelingen tot een minimum te beperken</w:t>
            </w:r>
          </w:p>
          <w:p w14:paraId="69295A3A" w14:textId="77777777" w:rsidR="00BC0E64" w:rsidRPr="00C874F8" w:rsidRDefault="00BC0E64" w:rsidP="001A03FF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  <w:rPr>
                <w:lang w:val="nl-NL"/>
              </w:rPr>
            </w:pPr>
            <w:r w:rsidRPr="00C874F8">
              <w:rPr>
                <w:lang w:val="nl-NL"/>
              </w:rPr>
              <w:t>Voetensteunen ter beschikking stellen</w:t>
            </w:r>
          </w:p>
          <w:p w14:paraId="7B10B8B7" w14:textId="3C7462C6" w:rsidR="00BC0E64" w:rsidRPr="00C874F8" w:rsidRDefault="00BC0E64" w:rsidP="001A03FF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  <w:rPr>
                <w:lang w:val="fr-FR"/>
              </w:rPr>
            </w:pPr>
            <w:r w:rsidRPr="000A14E8">
              <w:rPr>
                <w:lang w:val="nl-NL"/>
              </w:rPr>
              <w:t>Stoelen met beweegbare armsteunen kiezen</w:t>
            </w:r>
          </w:p>
        </w:tc>
        <w:tc>
          <w:tcPr>
            <w:tcW w:w="1276" w:type="dxa"/>
          </w:tcPr>
          <w:p w14:paraId="4B8B4A9A" w14:textId="77777777" w:rsidR="00BC0E64" w:rsidRPr="00C874F8" w:rsidRDefault="00BC0E64" w:rsidP="00D81BDF">
            <w:pPr>
              <w:jc w:val="both"/>
              <w:rPr>
                <w:lang w:val="fr-FR"/>
              </w:rPr>
            </w:pPr>
          </w:p>
        </w:tc>
        <w:tc>
          <w:tcPr>
            <w:tcW w:w="2410" w:type="dxa"/>
          </w:tcPr>
          <w:p w14:paraId="39B9D52E" w14:textId="77777777" w:rsidR="00BC0E64" w:rsidRPr="00C874F8" w:rsidRDefault="00BC0E64" w:rsidP="00D81BDF">
            <w:pPr>
              <w:jc w:val="both"/>
              <w:rPr>
                <w:lang w:val="fr-FR"/>
              </w:rPr>
            </w:pPr>
          </w:p>
        </w:tc>
      </w:tr>
      <w:tr w:rsidR="00BC0E64" w:rsidRPr="00434F5F" w14:paraId="0A478095" w14:textId="77777777" w:rsidTr="00A03089">
        <w:tc>
          <w:tcPr>
            <w:tcW w:w="2410" w:type="dxa"/>
          </w:tcPr>
          <w:p w14:paraId="4EE4DED1" w14:textId="77777777" w:rsidR="00BC0E64" w:rsidRPr="00434F5F" w:rsidRDefault="00BC0E64" w:rsidP="00DC0225">
            <w:pPr>
              <w:rPr>
                <w:lang w:val="nl-NL"/>
              </w:rPr>
            </w:pPr>
            <w:r>
              <w:rPr>
                <w:lang w:val="nl-NL"/>
              </w:rPr>
              <w:t>Langdurig rechtstaand werken</w:t>
            </w:r>
          </w:p>
        </w:tc>
        <w:tc>
          <w:tcPr>
            <w:tcW w:w="2552" w:type="dxa"/>
          </w:tcPr>
          <w:p w14:paraId="3D44E120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Vermoeidheid</w:t>
            </w:r>
          </w:p>
          <w:p w14:paraId="167D635E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Concentratieverlies</w:t>
            </w:r>
          </w:p>
        </w:tc>
        <w:tc>
          <w:tcPr>
            <w:tcW w:w="1275" w:type="dxa"/>
          </w:tcPr>
          <w:p w14:paraId="6359BF59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50EAE00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1F35E25C" w14:textId="77777777" w:rsidR="00BC0E64" w:rsidRPr="00C874F8" w:rsidRDefault="00BC0E64" w:rsidP="001A03FF">
            <w:pPr>
              <w:pStyle w:val="Paragraphedeliste"/>
              <w:numPr>
                <w:ilvl w:val="0"/>
                <w:numId w:val="26"/>
              </w:numPr>
              <w:ind w:left="453"/>
              <w:jc w:val="both"/>
            </w:pPr>
            <w:r w:rsidRPr="00C874F8">
              <w:lastRenderedPageBreak/>
              <w:t>De rechtstaand en de zittend uitgevoerde taken afwisselen</w:t>
            </w:r>
          </w:p>
          <w:p w14:paraId="7139AB47" w14:textId="57FE2922" w:rsidR="00BC0E64" w:rsidRDefault="00BC0E64" w:rsidP="001A03FF">
            <w:pPr>
              <w:pStyle w:val="Paragraphedeliste"/>
              <w:numPr>
                <w:ilvl w:val="0"/>
                <w:numId w:val="26"/>
              </w:numPr>
              <w:ind w:left="453"/>
              <w:jc w:val="both"/>
            </w:pPr>
            <w:r w:rsidRPr="00C874F8">
              <w:t>Afwisselend een voet van de grond heffen door een voetenba</w:t>
            </w:r>
            <w:r>
              <w:t xml:space="preserve">nkje te gebruiken </w:t>
            </w:r>
          </w:p>
          <w:p w14:paraId="4C7CEA12" w14:textId="77777777" w:rsidR="000A14E8" w:rsidRPr="00C874F8" w:rsidRDefault="000A14E8" w:rsidP="000A14E8">
            <w:pPr>
              <w:pStyle w:val="Paragraphedeliste"/>
              <w:jc w:val="both"/>
            </w:pPr>
          </w:p>
          <w:p w14:paraId="4C6CA40D" w14:textId="7C661C2F" w:rsidR="00BC0E64" w:rsidRPr="00434F5F" w:rsidRDefault="000A14E8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7EDE57DE" w14:textId="77777777" w:rsidR="00BC0E64" w:rsidRPr="00434F5F" w:rsidRDefault="00BC0E64" w:rsidP="001A03FF">
            <w:pPr>
              <w:pStyle w:val="Paragraphedeliste"/>
              <w:numPr>
                <w:ilvl w:val="0"/>
                <w:numId w:val="27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Antivermoeidheidsmatten leveren</w:t>
            </w:r>
          </w:p>
          <w:p w14:paraId="32DDD4FD" w14:textId="77777777" w:rsidR="00BC0E64" w:rsidRPr="00434F5F" w:rsidRDefault="00BC0E64" w:rsidP="001A03FF">
            <w:pPr>
              <w:pStyle w:val="Paragraphedeliste"/>
              <w:numPr>
                <w:ilvl w:val="0"/>
                <w:numId w:val="27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Zit-/</w:t>
            </w:r>
            <w:proofErr w:type="spellStart"/>
            <w:r>
              <w:rPr>
                <w:lang w:val="nl-NL"/>
              </w:rPr>
              <w:t>stastoelen</w:t>
            </w:r>
            <w:proofErr w:type="spellEnd"/>
            <w:r>
              <w:rPr>
                <w:lang w:val="nl-NL"/>
              </w:rPr>
              <w:t xml:space="preserve"> voorzien</w:t>
            </w:r>
          </w:p>
          <w:p w14:paraId="0340B2C6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641706A2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6266513D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</w:tr>
      <w:tr w:rsidR="00BC0E64" w:rsidRPr="004C7A64" w14:paraId="53B35C97" w14:textId="77777777" w:rsidTr="00A03089">
        <w:tc>
          <w:tcPr>
            <w:tcW w:w="2410" w:type="dxa"/>
          </w:tcPr>
          <w:p w14:paraId="741C8B6C" w14:textId="77777777" w:rsidR="00BC0E64" w:rsidRPr="00C874F8" w:rsidRDefault="00BC0E64" w:rsidP="00DC0225">
            <w:r w:rsidRPr="00C874F8">
              <w:t>Gebruik van elektrische apparaten/u</w:t>
            </w:r>
            <w:r>
              <w:t>itrustingen</w:t>
            </w:r>
          </w:p>
        </w:tc>
        <w:tc>
          <w:tcPr>
            <w:tcW w:w="2552" w:type="dxa"/>
          </w:tcPr>
          <w:p w14:paraId="061DB064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Ele</w:t>
            </w:r>
            <w:r>
              <w:rPr>
                <w:lang w:val="nl-NL"/>
              </w:rPr>
              <w:t>k</w:t>
            </w:r>
            <w:r w:rsidRPr="00434F5F">
              <w:rPr>
                <w:lang w:val="nl-NL"/>
              </w:rPr>
              <w:t>tris</w:t>
            </w:r>
            <w:r>
              <w:rPr>
                <w:lang w:val="nl-NL"/>
              </w:rPr>
              <w:t>ering</w:t>
            </w:r>
          </w:p>
          <w:p w14:paraId="3C048D13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Ele</w:t>
            </w:r>
            <w:r>
              <w:rPr>
                <w:lang w:val="nl-NL"/>
              </w:rPr>
              <w:t>k</w:t>
            </w:r>
            <w:r w:rsidRPr="00434F5F">
              <w:rPr>
                <w:lang w:val="nl-NL"/>
              </w:rPr>
              <w:t>trocuti</w:t>
            </w:r>
            <w:r>
              <w:rPr>
                <w:lang w:val="nl-NL"/>
              </w:rPr>
              <w:t>e</w:t>
            </w:r>
          </w:p>
        </w:tc>
        <w:tc>
          <w:tcPr>
            <w:tcW w:w="1275" w:type="dxa"/>
          </w:tcPr>
          <w:p w14:paraId="15A4D3D8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F5FB2F3" w14:textId="77777777" w:rsidR="00BC0E64" w:rsidRPr="00434F5F" w:rsidRDefault="00BC0E64" w:rsidP="00D81BDF">
            <w:pPr>
              <w:contextualSpacing/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4560F7EF" w14:textId="77777777" w:rsidR="00BC0E64" w:rsidRPr="00D10A14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D10A14">
              <w:t>De gebruiksaanwijzing van de uitrustingen kennen en volgen</w:t>
            </w:r>
          </w:p>
          <w:p w14:paraId="341455C8" w14:textId="77777777" w:rsidR="00BC0E64" w:rsidRPr="00D10A14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  <w:rPr>
                <w:lang w:val="nl-NL"/>
              </w:rPr>
            </w:pPr>
            <w:r w:rsidRPr="00D10A14">
              <w:t>Zich ervan vergewissen dat de elektrische snoeren niet beschadigd zijn</w:t>
            </w:r>
          </w:p>
          <w:p w14:paraId="0B2B97DA" w14:textId="77777777" w:rsidR="00BC0E64" w:rsidRPr="00E62E82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E62E82">
              <w:t>Nagaan of het werkoppervlak droog is</w:t>
            </w:r>
          </w:p>
          <w:p w14:paraId="226D3088" w14:textId="77777777" w:rsidR="00BC0E64" w:rsidRPr="00E62E82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>
              <w:t>Niet-gebruikte a</w:t>
            </w:r>
            <w:r w:rsidRPr="00E62E82">
              <w:t>pparaten loskoppelen</w:t>
            </w:r>
          </w:p>
          <w:p w14:paraId="51EB9CEF" w14:textId="77777777" w:rsidR="00BC0E64" w:rsidRPr="00E62E82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E62E82">
              <w:t xml:space="preserve">Zich ervan vergewissen dat er geen overbelasting is </w:t>
            </w:r>
            <w:r>
              <w:t xml:space="preserve">van de </w:t>
            </w:r>
            <w:proofErr w:type="spellStart"/>
            <w:r>
              <w:t>multistekkerdozen</w:t>
            </w:r>
            <w:proofErr w:type="spellEnd"/>
          </w:p>
          <w:p w14:paraId="56F05A42" w14:textId="77777777" w:rsidR="00BC0E64" w:rsidRPr="00E62E82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E62E82">
              <w:t>Zich ervan vergewi</w:t>
            </w:r>
            <w:r>
              <w:t>s</w:t>
            </w:r>
            <w:r w:rsidRPr="00E62E82">
              <w:t xml:space="preserve">sen dat de kabels van de verlengsnoeren niet </w:t>
            </w:r>
            <w:r>
              <w:t>opgerold zijn</w:t>
            </w:r>
          </w:p>
          <w:p w14:paraId="5DC38338" w14:textId="77777777" w:rsidR="00BC0E64" w:rsidRPr="00434F5F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Melden wanneer iets niet behoorlijk werkt</w:t>
            </w:r>
            <w:r w:rsidRPr="00434F5F">
              <w:rPr>
                <w:lang w:val="nl-NL"/>
              </w:rPr>
              <w:t xml:space="preserve"> </w:t>
            </w:r>
          </w:p>
          <w:p w14:paraId="308DF51A" w14:textId="77777777" w:rsidR="00BC0E64" w:rsidRPr="00E62E82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E62E82">
              <w:t>Geen noodreparaties uitvoeren (met name aan de snoeren) en geen uitrusting ge</w:t>
            </w:r>
            <w:r>
              <w:t>bruiken die zichtbaar defect is</w:t>
            </w:r>
            <w:r w:rsidRPr="00E62E82">
              <w:t xml:space="preserve">. </w:t>
            </w:r>
          </w:p>
          <w:p w14:paraId="5100C6A7" w14:textId="47982E64" w:rsidR="00BC0E64" w:rsidRDefault="00BC0E64" w:rsidP="001A03FF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E62E82">
              <w:t xml:space="preserve">De procedure bij ongevallen en de </w:t>
            </w:r>
            <w:proofErr w:type="spellStart"/>
            <w:r w:rsidRPr="00E62E82">
              <w:t>eerste</w:t>
            </w:r>
            <w:r>
              <w:t>hulp</w:t>
            </w:r>
            <w:r w:rsidRPr="00E62E82">
              <w:t>handelingen</w:t>
            </w:r>
            <w:proofErr w:type="spellEnd"/>
            <w:r w:rsidRPr="00E62E82">
              <w:t xml:space="preserve"> </w:t>
            </w:r>
            <w:r>
              <w:t>kennen</w:t>
            </w:r>
          </w:p>
          <w:p w14:paraId="343885CD" w14:textId="77777777" w:rsidR="000A14E8" w:rsidRPr="00E62E82" w:rsidRDefault="000A14E8" w:rsidP="000A14E8">
            <w:pPr>
              <w:pStyle w:val="Paragraphedeliste"/>
              <w:jc w:val="both"/>
            </w:pPr>
          </w:p>
          <w:p w14:paraId="25D1D733" w14:textId="59A08F19" w:rsidR="00BC0E64" w:rsidRPr="00434F5F" w:rsidRDefault="009112EB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>
              <w:rPr>
                <w:u w:val="single"/>
                <w:lang w:val="nl-NL"/>
              </w:rPr>
              <w:t xml:space="preserve"> maatregelen</w:t>
            </w:r>
          </w:p>
          <w:p w14:paraId="7E3993E5" w14:textId="77777777" w:rsidR="00BC0E64" w:rsidRPr="00E62E82" w:rsidRDefault="00BC0E64" w:rsidP="001A03FF">
            <w:pPr>
              <w:pStyle w:val="Paragraphedeliste"/>
              <w:numPr>
                <w:ilvl w:val="0"/>
                <w:numId w:val="29"/>
              </w:numPr>
              <w:ind w:left="453"/>
              <w:jc w:val="both"/>
            </w:pPr>
            <w:r w:rsidRPr="00E62E82">
              <w:t xml:space="preserve">De gebruiksaanwijzingen van de apparaten ter beschikking stellen </w:t>
            </w:r>
          </w:p>
          <w:p w14:paraId="01EBA644" w14:textId="77777777" w:rsidR="00BC0E64" w:rsidRPr="004C7A64" w:rsidRDefault="00BC0E64" w:rsidP="001A03FF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4C7A64">
              <w:lastRenderedPageBreak/>
              <w:t>Elektrische apparaten ter beschikking stellen die zich in goede staat bevinden en de passende markeringen dragen (CE, CEBEC,…)</w:t>
            </w:r>
          </w:p>
          <w:p w14:paraId="48562BBC" w14:textId="77777777" w:rsidR="00BC0E64" w:rsidRPr="004C7A64" w:rsidRDefault="00BC0E64" w:rsidP="001A03FF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4C7A64">
              <w:t>Indien nodig elektrische apparaten ter beschikking stellen die in een explosieve atmosfeer kunnen worden gebruik</w:t>
            </w:r>
            <w:r>
              <w:t>t</w:t>
            </w:r>
            <w:r w:rsidRPr="004C7A64">
              <w:t xml:space="preserve"> </w:t>
            </w:r>
          </w:p>
          <w:p w14:paraId="2CD8AB82" w14:textId="77777777" w:rsidR="00BC0E64" w:rsidRPr="004C7A64" w:rsidRDefault="00BC0E64" w:rsidP="001A03FF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4C7A64">
              <w:t>Regelmatig de goede staat van de elektrische apparaten laten controleren</w:t>
            </w:r>
          </w:p>
          <w:p w14:paraId="0F386D66" w14:textId="77777777" w:rsidR="00BC0E64" w:rsidRPr="004C7A64" w:rsidRDefault="00BC0E64" w:rsidP="001A03FF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4C7A64">
              <w:t>Defecte apparaten laten herstellen of afdanken (buiten gebruik s</w:t>
            </w:r>
            <w:r>
              <w:t>tellen)</w:t>
            </w:r>
            <w:r w:rsidRPr="004C7A64">
              <w:t xml:space="preserve">. </w:t>
            </w:r>
          </w:p>
          <w:p w14:paraId="02C9AD5D" w14:textId="77777777" w:rsidR="00BC0E64" w:rsidRPr="004C7A64" w:rsidRDefault="00BC0E64" w:rsidP="001A03FF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4C7A64">
              <w:t>Nagaan of de elektriciteitskast met een sleutel wordt afgesloten en de noodza</w:t>
            </w:r>
            <w:r>
              <w:t>kelijke pic</w:t>
            </w:r>
            <w:r w:rsidRPr="004C7A64">
              <w:t>togramme</w:t>
            </w:r>
            <w:r>
              <w:t>n aanbrengen</w:t>
            </w:r>
          </w:p>
          <w:p w14:paraId="0E0C6AF5" w14:textId="77777777" w:rsidR="00BC0E64" w:rsidRPr="004C7A64" w:rsidRDefault="00BC0E64" w:rsidP="001A03FF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  <w:rPr>
                <w:lang w:val="fr-FR"/>
              </w:rPr>
            </w:pPr>
            <w:r w:rsidRPr="004C7A64">
              <w:rPr>
                <w:lang w:val="fr-FR"/>
              </w:rPr>
              <w:t xml:space="preserve">De </w:t>
            </w:r>
            <w:r w:rsidRPr="004C7A64">
              <w:rPr>
                <w:lang w:val="nl-NL"/>
              </w:rPr>
              <w:t>elektrische installaties laten controleren</w:t>
            </w:r>
          </w:p>
          <w:p w14:paraId="0D6FE5E4" w14:textId="77777777" w:rsidR="00BC0E64" w:rsidRPr="004C7A64" w:rsidRDefault="00BC0E64" w:rsidP="00D81BDF">
            <w:pPr>
              <w:pStyle w:val="Paragraphedeliste"/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14:paraId="18D31EBE" w14:textId="77777777" w:rsidR="00BC0E64" w:rsidRPr="004C7A64" w:rsidRDefault="00BC0E64" w:rsidP="00D81BDF">
            <w:pPr>
              <w:jc w:val="both"/>
              <w:rPr>
                <w:lang w:val="fr-FR"/>
              </w:rPr>
            </w:pPr>
          </w:p>
        </w:tc>
        <w:tc>
          <w:tcPr>
            <w:tcW w:w="2410" w:type="dxa"/>
          </w:tcPr>
          <w:p w14:paraId="764F1A5D" w14:textId="77777777" w:rsidR="00BC0E64" w:rsidRPr="004C7A64" w:rsidRDefault="00BC0E64" w:rsidP="00D81BDF">
            <w:pPr>
              <w:jc w:val="both"/>
              <w:rPr>
                <w:lang w:val="fr-FR"/>
              </w:rPr>
            </w:pPr>
          </w:p>
        </w:tc>
      </w:tr>
      <w:tr w:rsidR="00BC0E64" w:rsidRPr="00434F5F" w14:paraId="3ED91045" w14:textId="77777777" w:rsidTr="00A03089">
        <w:tc>
          <w:tcPr>
            <w:tcW w:w="2410" w:type="dxa"/>
          </w:tcPr>
          <w:p w14:paraId="22F401F8" w14:textId="77777777" w:rsidR="00BC0E64" w:rsidRPr="00434F5F" w:rsidRDefault="00BC0E64" w:rsidP="00DC0225">
            <w:pPr>
              <w:rPr>
                <w:lang w:val="nl-NL"/>
              </w:rPr>
            </w:pPr>
            <w:r>
              <w:rPr>
                <w:lang w:val="nl-NL"/>
              </w:rPr>
              <w:t>Gebruik van verwarmingsapparaten/ verwarmingsuitrustingen</w:t>
            </w:r>
          </w:p>
        </w:tc>
        <w:tc>
          <w:tcPr>
            <w:tcW w:w="2552" w:type="dxa"/>
          </w:tcPr>
          <w:p w14:paraId="05FC5D44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434F5F">
              <w:rPr>
                <w:lang w:val="nl-NL"/>
              </w:rPr>
              <w:t>B</w:t>
            </w:r>
            <w:r>
              <w:rPr>
                <w:lang w:val="nl-NL"/>
              </w:rPr>
              <w:t>randwonden</w:t>
            </w:r>
          </w:p>
          <w:p w14:paraId="3D92A8D5" w14:textId="77777777" w:rsidR="00BC0E64" w:rsidRPr="00434F5F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Branden</w:t>
            </w:r>
          </w:p>
        </w:tc>
        <w:tc>
          <w:tcPr>
            <w:tcW w:w="1275" w:type="dxa"/>
          </w:tcPr>
          <w:p w14:paraId="3E63D6E2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7377E56" w14:textId="77777777" w:rsidR="00BC0E64" w:rsidRPr="00434F5F" w:rsidRDefault="00BC0E6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46F661BD" w14:textId="77777777" w:rsidR="00BC0E64" w:rsidRPr="005F3605" w:rsidRDefault="00BC0E64" w:rsidP="001A03FF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5F3605">
              <w:t>De door de fabrikant geleverde handleiding kennen en naleven</w:t>
            </w:r>
          </w:p>
          <w:p w14:paraId="751067D9" w14:textId="77777777" w:rsidR="00BC0E64" w:rsidRPr="005F3605" w:rsidRDefault="00BC0E64" w:rsidP="001A03FF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  <w:rPr>
                <w:lang w:val="nl-NL"/>
              </w:rPr>
            </w:pPr>
            <w:r w:rsidRPr="005F3605">
              <w:rPr>
                <w:lang w:val="nl-NL"/>
              </w:rPr>
              <w:t>Verwarmingsapparaten nooit zonder toezicht laten</w:t>
            </w:r>
          </w:p>
          <w:p w14:paraId="116CE805" w14:textId="77777777" w:rsidR="00BC0E64" w:rsidRPr="005F3605" w:rsidRDefault="00BC0E64" w:rsidP="001A03FF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5F3605">
              <w:t>Het gebruik van een verwarming</w:t>
            </w:r>
            <w:r>
              <w:t>sapparaat met naakte vlam vermijden</w:t>
            </w:r>
          </w:p>
          <w:p w14:paraId="1A0DC8C8" w14:textId="77777777" w:rsidR="00BC0E64" w:rsidRPr="005F3605" w:rsidRDefault="00BC0E64" w:rsidP="001A03FF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5F3605">
              <w:t xml:space="preserve">De plaats en </w:t>
            </w:r>
            <w:r>
              <w:t>het gebruik</w:t>
            </w:r>
            <w:r w:rsidRPr="005F3605">
              <w:t xml:space="preserve"> van de brandbestrijdingsuitrustingen kennen </w:t>
            </w:r>
          </w:p>
          <w:p w14:paraId="1DDC66A4" w14:textId="77777777" w:rsidR="00BC0E64" w:rsidRPr="005F3605" w:rsidRDefault="00BC0E64" w:rsidP="001A03FF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5F3605">
              <w:t>De maatregelen in geval van brand en evacuatie kennen</w:t>
            </w:r>
          </w:p>
          <w:p w14:paraId="2B5A6E15" w14:textId="2B85C656" w:rsidR="00BC0E64" w:rsidRDefault="00BC0E64" w:rsidP="001A03FF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  <w:rPr>
                <w:lang w:val="nl-NL"/>
              </w:rPr>
            </w:pPr>
            <w:r w:rsidRPr="005F3605">
              <w:rPr>
                <w:lang w:val="nl-NL"/>
              </w:rPr>
              <w:t xml:space="preserve">De </w:t>
            </w:r>
            <w:proofErr w:type="spellStart"/>
            <w:r w:rsidRPr="005F3605">
              <w:rPr>
                <w:lang w:val="nl-NL"/>
              </w:rPr>
              <w:t>eerstehulphandelingen</w:t>
            </w:r>
            <w:proofErr w:type="spellEnd"/>
            <w:r w:rsidRPr="005F3605">
              <w:rPr>
                <w:lang w:val="nl-NL"/>
              </w:rPr>
              <w:t xml:space="preserve"> kennen</w:t>
            </w:r>
          </w:p>
          <w:p w14:paraId="4616A037" w14:textId="77777777" w:rsidR="009112EB" w:rsidRPr="005F3605" w:rsidRDefault="009112EB" w:rsidP="009112EB">
            <w:pPr>
              <w:pStyle w:val="Paragraphedeliste"/>
              <w:jc w:val="both"/>
              <w:rPr>
                <w:lang w:val="nl-NL"/>
              </w:rPr>
            </w:pPr>
          </w:p>
          <w:p w14:paraId="473DE090" w14:textId="6AA54477" w:rsidR="00BC0E64" w:rsidRPr="005F3605" w:rsidRDefault="009112EB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5F3605">
              <w:rPr>
                <w:u w:val="single"/>
                <w:lang w:val="nl-NL"/>
              </w:rPr>
              <w:t xml:space="preserve"> maatregelen </w:t>
            </w:r>
          </w:p>
          <w:p w14:paraId="2BDCD259" w14:textId="77777777" w:rsidR="00BC0E64" w:rsidRPr="005F3605" w:rsidRDefault="00BC0E64" w:rsidP="001A03FF">
            <w:pPr>
              <w:pStyle w:val="Paragraphedeliste"/>
              <w:numPr>
                <w:ilvl w:val="0"/>
                <w:numId w:val="32"/>
              </w:numPr>
              <w:ind w:left="453"/>
              <w:jc w:val="both"/>
              <w:rPr>
                <w:lang w:val="nl-NL"/>
              </w:rPr>
            </w:pPr>
            <w:r w:rsidRPr="005F3605">
              <w:rPr>
                <w:lang w:val="nl-NL"/>
              </w:rPr>
              <w:t xml:space="preserve">De handleidingen van de verwarmingsapparaten </w:t>
            </w:r>
            <w:r>
              <w:rPr>
                <w:lang w:val="nl-NL"/>
              </w:rPr>
              <w:t>aan</w:t>
            </w:r>
            <w:r w:rsidRPr="005F3605">
              <w:rPr>
                <w:lang w:val="nl-NL"/>
              </w:rPr>
              <w:t>leveren en de werknemers een opl</w:t>
            </w:r>
            <w:r>
              <w:rPr>
                <w:lang w:val="nl-NL"/>
              </w:rPr>
              <w:t>e</w:t>
            </w:r>
            <w:r w:rsidRPr="005F3605">
              <w:rPr>
                <w:lang w:val="nl-NL"/>
              </w:rPr>
              <w:t xml:space="preserve">iding geven in het veilig </w:t>
            </w:r>
            <w:r>
              <w:rPr>
                <w:lang w:val="nl-NL"/>
              </w:rPr>
              <w:t>gebruik ervan</w:t>
            </w:r>
          </w:p>
          <w:p w14:paraId="517E7899" w14:textId="77777777" w:rsidR="00BC0E64" w:rsidRPr="0018224A" w:rsidRDefault="00BC0E64" w:rsidP="001A03FF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  <w:rPr>
                <w:lang w:val="nl-NL"/>
              </w:rPr>
            </w:pPr>
            <w:r w:rsidRPr="0018224A">
              <w:rPr>
                <w:lang w:val="nl-NL"/>
              </w:rPr>
              <w:lastRenderedPageBreak/>
              <w:t>De verwarmingsapparaten met naakte vlam vervangen door andere en minder gevaarlijke ver</w:t>
            </w:r>
            <w:r>
              <w:rPr>
                <w:lang w:val="nl-NL"/>
              </w:rPr>
              <w:t>warmingssystemen</w:t>
            </w:r>
          </w:p>
          <w:p w14:paraId="7BE55E5E" w14:textId="77777777" w:rsidR="00BC0E64" w:rsidRPr="0018224A" w:rsidRDefault="00BC0E64" w:rsidP="001A03FF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  <w:rPr>
                <w:lang w:val="nl-NL"/>
              </w:rPr>
            </w:pPr>
            <w:r w:rsidRPr="0018224A">
              <w:rPr>
                <w:lang w:val="nl-NL"/>
              </w:rPr>
              <w:t>De werknemers opleiden in het gebruik van de brandbestrijdingsuitrust</w:t>
            </w:r>
            <w:r>
              <w:rPr>
                <w:lang w:val="nl-NL"/>
              </w:rPr>
              <w:t>i</w:t>
            </w:r>
            <w:r w:rsidRPr="0018224A">
              <w:rPr>
                <w:lang w:val="nl-NL"/>
              </w:rPr>
              <w:t>ngen</w:t>
            </w:r>
          </w:p>
          <w:p w14:paraId="296245B8" w14:textId="77777777" w:rsidR="00BC0E64" w:rsidRPr="0018224A" w:rsidRDefault="00BC0E64" w:rsidP="001A03FF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18224A">
              <w:t>De brandbestrijdingsuitrustingen ter beschikking stellen en deze regelmatig laten controleren</w:t>
            </w:r>
          </w:p>
          <w:p w14:paraId="3A196A34" w14:textId="77777777" w:rsidR="00BC0E64" w:rsidRPr="00434F5F" w:rsidRDefault="00BC0E64" w:rsidP="001A03FF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Over een noodplan beschikken</w:t>
            </w:r>
          </w:p>
          <w:p w14:paraId="7C0C15DE" w14:textId="77777777" w:rsidR="00BC0E64" w:rsidRPr="0018224A" w:rsidRDefault="00BC0E64" w:rsidP="001A03FF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  <w:rPr>
                <w:lang w:val="nl-NL"/>
              </w:rPr>
            </w:pPr>
            <w:r w:rsidRPr="0018224A">
              <w:rPr>
                <w:lang w:val="nl-NL"/>
              </w:rPr>
              <w:t>De werknemers informeren over de maatregelen die bij brand en evacuatie moeten word</w:t>
            </w:r>
            <w:r>
              <w:rPr>
                <w:lang w:val="nl-NL"/>
              </w:rPr>
              <w:t>en genomen</w:t>
            </w:r>
          </w:p>
          <w:p w14:paraId="76AFE2B3" w14:textId="77777777" w:rsidR="00BC0E64" w:rsidRPr="0018224A" w:rsidRDefault="00BC0E64" w:rsidP="001A03FF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  <w:rPr>
                <w:lang w:val="nl-NL"/>
              </w:rPr>
            </w:pPr>
            <w:r w:rsidRPr="0018224A">
              <w:rPr>
                <w:lang w:val="nl-NL"/>
              </w:rPr>
              <w:t>Regelmatig evacuatieoefeningen houden</w:t>
            </w:r>
          </w:p>
          <w:p w14:paraId="33E20C83" w14:textId="77777777" w:rsidR="00BC0E64" w:rsidRDefault="00BC0E64" w:rsidP="001A03FF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  <w:rPr>
                <w:lang w:val="nl-NL"/>
              </w:rPr>
            </w:pPr>
            <w:r w:rsidRPr="0018224A">
              <w:rPr>
                <w:lang w:val="nl-NL"/>
              </w:rPr>
              <w:t xml:space="preserve">Een </w:t>
            </w:r>
            <w:proofErr w:type="spellStart"/>
            <w:r>
              <w:rPr>
                <w:lang w:val="nl-NL"/>
              </w:rPr>
              <w:t>eerstehulp</w:t>
            </w:r>
            <w:r w:rsidRPr="0018224A">
              <w:rPr>
                <w:lang w:val="nl-NL"/>
              </w:rPr>
              <w:t>opleiding</w:t>
            </w:r>
            <w:proofErr w:type="spellEnd"/>
            <w:r w:rsidRPr="0018224A">
              <w:rPr>
                <w:lang w:val="nl-NL"/>
              </w:rPr>
              <w:t xml:space="preserve"> geven</w:t>
            </w:r>
          </w:p>
          <w:p w14:paraId="5498F35F" w14:textId="4C820AB8" w:rsidR="009112EB" w:rsidRPr="00434F5F" w:rsidRDefault="009112EB" w:rsidP="009112EB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0ABD7794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21A12A1B" w14:textId="77777777" w:rsidR="00BC0E64" w:rsidRPr="00434F5F" w:rsidRDefault="00BC0E64" w:rsidP="00D81BDF">
            <w:pPr>
              <w:jc w:val="both"/>
              <w:rPr>
                <w:lang w:val="nl-NL"/>
              </w:rPr>
            </w:pPr>
          </w:p>
        </w:tc>
      </w:tr>
      <w:tr w:rsidR="00BC0E64" w:rsidRPr="00BC0E64" w14:paraId="03D3BCB0" w14:textId="77777777" w:rsidTr="00A03089">
        <w:tc>
          <w:tcPr>
            <w:tcW w:w="2410" w:type="dxa"/>
          </w:tcPr>
          <w:p w14:paraId="28520554" w14:textId="77777777" w:rsidR="00BC0E64" w:rsidRPr="006A6346" w:rsidRDefault="00BC0E64" w:rsidP="00DC0225">
            <w:pPr>
              <w:rPr>
                <w:lang w:val="nl-NL"/>
              </w:rPr>
            </w:pPr>
            <w:r w:rsidRPr="006A6346">
              <w:rPr>
                <w:lang w:val="nl-NL"/>
              </w:rPr>
              <w:t>Wanordelijke en overvolle werkomgeving</w:t>
            </w:r>
          </w:p>
        </w:tc>
        <w:tc>
          <w:tcPr>
            <w:tcW w:w="2552" w:type="dxa"/>
          </w:tcPr>
          <w:p w14:paraId="6DA32E52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Vallen</w:t>
            </w:r>
          </w:p>
          <w:p w14:paraId="2834F295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Zich verstappen</w:t>
            </w:r>
          </w:p>
          <w:p w14:paraId="124AFC19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Letsels</w:t>
            </w:r>
          </w:p>
        </w:tc>
        <w:tc>
          <w:tcPr>
            <w:tcW w:w="1275" w:type="dxa"/>
          </w:tcPr>
          <w:p w14:paraId="61B606E0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F329745" w14:textId="77777777" w:rsidR="00BC0E64" w:rsidRPr="006A6346" w:rsidRDefault="00BC0E64" w:rsidP="00D81BDF">
            <w:pPr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72E1E803" w14:textId="77777777" w:rsidR="00BC0E64" w:rsidRPr="009C1DAC" w:rsidRDefault="00BC0E64" w:rsidP="001A03FF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</w:pPr>
            <w:r w:rsidRPr="009C1DAC">
              <w:t>De werkomgeving te allen tijde proper en vrij</w:t>
            </w:r>
            <w:r>
              <w:t xml:space="preserve"> </w:t>
            </w:r>
            <w:r w:rsidRPr="009C1DAC">
              <w:t>houden; a</w:t>
            </w:r>
            <w:r>
              <w:t>lles gaandeweg opbergen</w:t>
            </w:r>
          </w:p>
          <w:p w14:paraId="5F8EB2E6" w14:textId="77777777" w:rsidR="00BC0E64" w:rsidRPr="009C1DAC" w:rsidRDefault="00BC0E64" w:rsidP="001A03FF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  <w:rPr>
                <w:lang w:val="nl-NL"/>
              </w:rPr>
            </w:pPr>
            <w:r w:rsidRPr="009C1DAC">
              <w:rPr>
                <w:lang w:val="nl-NL"/>
              </w:rPr>
              <w:t>Niet-gebruikte uitrustingen opbergen</w:t>
            </w:r>
          </w:p>
          <w:p w14:paraId="00720C7B" w14:textId="77777777" w:rsidR="00BC0E64" w:rsidRPr="009C1DAC" w:rsidRDefault="00BC0E64" w:rsidP="001A03FF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  <w:rPr>
                <w:lang w:val="nl-NL"/>
              </w:rPr>
            </w:pPr>
            <w:r w:rsidRPr="009C1DAC">
              <w:rPr>
                <w:lang w:val="nl-NL"/>
              </w:rPr>
              <w:t>Alles wat op de grond valt of wordt gemorst onmiddellijk opruimen</w:t>
            </w:r>
          </w:p>
          <w:p w14:paraId="325585E1" w14:textId="77777777" w:rsidR="00BC0E64" w:rsidRPr="009C1DAC" w:rsidRDefault="00BC0E64" w:rsidP="001A03FF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  <w:rPr>
                <w:lang w:val="nl-NL"/>
              </w:rPr>
            </w:pPr>
            <w:r w:rsidRPr="009C1DAC">
              <w:rPr>
                <w:lang w:val="nl-NL"/>
              </w:rPr>
              <w:t>In het laboratorium alleen maar de hoeveelheden materiaal opslaan die nodig zijn voor de we</w:t>
            </w:r>
            <w:r>
              <w:rPr>
                <w:lang w:val="nl-NL"/>
              </w:rPr>
              <w:t>rkdag</w:t>
            </w:r>
          </w:p>
          <w:p w14:paraId="15FDCF40" w14:textId="20211E7A" w:rsidR="00BC0E64" w:rsidRDefault="00BC0E64" w:rsidP="001A03FF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  <w:rPr>
                <w:lang w:val="nl-NL"/>
              </w:rPr>
            </w:pPr>
            <w:r w:rsidRPr="009C1DAC">
              <w:rPr>
                <w:lang w:val="nl-NL"/>
              </w:rPr>
              <w:t>Geen voorwerpen laten rondslingeren op de grond en in de doorgangszones, en evenmin voor de brandbestrijdingsmiddelen en d</w:t>
            </w:r>
            <w:r>
              <w:rPr>
                <w:lang w:val="nl-NL"/>
              </w:rPr>
              <w:t>e vluchtwegen</w:t>
            </w:r>
          </w:p>
          <w:p w14:paraId="319AF0A2" w14:textId="77777777" w:rsidR="009112EB" w:rsidRPr="009C1DAC" w:rsidRDefault="009112EB" w:rsidP="009112EB">
            <w:pPr>
              <w:pStyle w:val="Paragraphedeliste"/>
              <w:jc w:val="both"/>
              <w:rPr>
                <w:lang w:val="nl-NL"/>
              </w:rPr>
            </w:pPr>
          </w:p>
          <w:p w14:paraId="4504864E" w14:textId="63104AAF" w:rsidR="00BC0E64" w:rsidRPr="006A6346" w:rsidRDefault="009112EB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6A6346">
              <w:rPr>
                <w:u w:val="single"/>
                <w:lang w:val="nl-NL"/>
              </w:rPr>
              <w:t xml:space="preserve"> maatregelen</w:t>
            </w:r>
          </w:p>
          <w:p w14:paraId="59A13B6F" w14:textId="77777777" w:rsidR="00BC0E64" w:rsidRPr="00AE02FA" w:rsidRDefault="00BC0E64" w:rsidP="001A03FF">
            <w:pPr>
              <w:pStyle w:val="Paragraphedeliste"/>
              <w:numPr>
                <w:ilvl w:val="0"/>
                <w:numId w:val="35"/>
              </w:numPr>
              <w:ind w:left="453"/>
              <w:jc w:val="both"/>
            </w:pPr>
            <w:r w:rsidRPr="00AE02FA">
              <w:t xml:space="preserve">Voldoende </w:t>
            </w:r>
            <w:r>
              <w:t>op</w:t>
            </w:r>
            <w:r w:rsidRPr="00AE02FA">
              <w:t>bergmogelijkheden voorzien (</w:t>
            </w:r>
            <w:r>
              <w:t>kasten, rekken, planken, werkvlakken</w:t>
            </w:r>
            <w:r w:rsidRPr="00AE02FA">
              <w:t>, …)</w:t>
            </w:r>
          </w:p>
          <w:p w14:paraId="1971F26F" w14:textId="77777777" w:rsidR="00BC0E64" w:rsidRPr="00AE02FA" w:rsidRDefault="00BC0E64" w:rsidP="001A03FF">
            <w:pPr>
              <w:pStyle w:val="Paragraphedeliste"/>
              <w:numPr>
                <w:ilvl w:val="0"/>
                <w:numId w:val="35"/>
              </w:numPr>
              <w:ind w:left="453"/>
              <w:jc w:val="both"/>
              <w:rPr>
                <w:u w:val="single"/>
              </w:rPr>
            </w:pPr>
            <w:r w:rsidRPr="00AE02FA">
              <w:t xml:space="preserve">De </w:t>
            </w:r>
            <w:r>
              <w:t>op</w:t>
            </w:r>
            <w:r w:rsidRPr="00AE02FA">
              <w:t>bergmogelijkheden voorzien op gemakkelijk bereikbare plaatsen en op de juiste</w:t>
            </w:r>
            <w:r>
              <w:t xml:space="preserve"> hoogte</w:t>
            </w:r>
          </w:p>
          <w:p w14:paraId="436E4F63" w14:textId="77777777" w:rsidR="00BC0E64" w:rsidRPr="00AE02FA" w:rsidRDefault="00BC0E64" w:rsidP="001A03FF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u w:val="single"/>
              </w:rPr>
            </w:pPr>
            <w:r w:rsidRPr="00AE02FA">
              <w:lastRenderedPageBreak/>
              <w:t>Vermijden dat snoeren en kabels op de grond ligg</w:t>
            </w:r>
            <w:r>
              <w:t xml:space="preserve">en of beschermende kabelgoten voorzien </w:t>
            </w:r>
          </w:p>
          <w:p w14:paraId="76953C07" w14:textId="77777777" w:rsidR="00BC0E64" w:rsidRPr="00E349DB" w:rsidRDefault="00BC0E64" w:rsidP="001A03FF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u w:val="single"/>
              </w:rPr>
            </w:pPr>
            <w:r w:rsidRPr="00AE02FA">
              <w:t>Een eer</w:t>
            </w:r>
            <w:r>
              <w:t>s</w:t>
            </w:r>
            <w:r w:rsidRPr="00AE02FA">
              <w:t xml:space="preserve">tehulpdoos ter beschikking stellen en een </w:t>
            </w:r>
            <w:proofErr w:type="spellStart"/>
            <w:r w:rsidRPr="00AE02FA">
              <w:t>eerstehulpopleiding</w:t>
            </w:r>
            <w:proofErr w:type="spellEnd"/>
            <w:r w:rsidRPr="00AE02FA">
              <w:t xml:space="preserve"> </w:t>
            </w:r>
            <w:r>
              <w:t>geven</w:t>
            </w:r>
          </w:p>
          <w:p w14:paraId="79E8523E" w14:textId="57E490D6" w:rsidR="00E349DB" w:rsidRPr="00AE02FA" w:rsidRDefault="00E349DB" w:rsidP="00E349DB">
            <w:pPr>
              <w:pStyle w:val="Paragraphedeliste"/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14:paraId="60A80716" w14:textId="77777777" w:rsidR="00BC0E64" w:rsidRPr="00AE02FA" w:rsidRDefault="00BC0E64" w:rsidP="00D81BDF">
            <w:pPr>
              <w:jc w:val="both"/>
            </w:pPr>
          </w:p>
        </w:tc>
        <w:tc>
          <w:tcPr>
            <w:tcW w:w="2410" w:type="dxa"/>
          </w:tcPr>
          <w:p w14:paraId="2924CCDB" w14:textId="77777777" w:rsidR="00BC0E64" w:rsidRPr="00AE02FA" w:rsidRDefault="00BC0E64" w:rsidP="00D81BDF">
            <w:pPr>
              <w:jc w:val="both"/>
            </w:pPr>
          </w:p>
        </w:tc>
      </w:tr>
      <w:tr w:rsidR="00BC0E64" w:rsidRPr="00093429" w14:paraId="5EFC6ABC" w14:textId="77777777" w:rsidTr="00A03089">
        <w:tc>
          <w:tcPr>
            <w:tcW w:w="2410" w:type="dxa"/>
          </w:tcPr>
          <w:p w14:paraId="6CFA5838" w14:textId="77777777" w:rsidR="00BC0E64" w:rsidRPr="006A6346" w:rsidRDefault="00BC0E64" w:rsidP="00DC0225">
            <w:pPr>
              <w:rPr>
                <w:lang w:val="nl-NL"/>
              </w:rPr>
            </w:pPr>
            <w:r w:rsidRPr="006A6346">
              <w:rPr>
                <w:lang w:val="nl-NL"/>
              </w:rPr>
              <w:t>Circulat</w:t>
            </w:r>
            <w:r>
              <w:rPr>
                <w:lang w:val="nl-NL"/>
              </w:rPr>
              <w:t>ie in het laboratorium</w:t>
            </w:r>
          </w:p>
        </w:tc>
        <w:tc>
          <w:tcPr>
            <w:tcW w:w="2552" w:type="dxa"/>
          </w:tcPr>
          <w:p w14:paraId="5B174398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Vallen</w:t>
            </w:r>
          </w:p>
          <w:p w14:paraId="268903C0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Zich verstappen</w:t>
            </w:r>
          </w:p>
          <w:p w14:paraId="716194F2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Letsels, beknellingen</w:t>
            </w:r>
          </w:p>
          <w:p w14:paraId="479BEA98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Besmetting</w:t>
            </w:r>
          </w:p>
        </w:tc>
        <w:tc>
          <w:tcPr>
            <w:tcW w:w="1275" w:type="dxa"/>
          </w:tcPr>
          <w:p w14:paraId="4383AB9A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2D5AF961" w14:textId="77777777" w:rsidR="00BC0E64" w:rsidRPr="006A6346" w:rsidRDefault="00BC0E64" w:rsidP="00D81BDF">
            <w:pPr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161DCE31" w14:textId="77777777" w:rsidR="00BC0E64" w:rsidRPr="00093429" w:rsidRDefault="00BC0E64" w:rsidP="001A03FF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</w:pPr>
            <w:r w:rsidRPr="00093429">
              <w:t xml:space="preserve">Gesloten schoenen met lage hakken dragen </w:t>
            </w:r>
          </w:p>
          <w:p w14:paraId="107BDA03" w14:textId="77777777" w:rsidR="00BC0E64" w:rsidRPr="00093429" w:rsidRDefault="00BC0E64" w:rsidP="001A03FF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</w:pPr>
            <w:r w:rsidRPr="00093429">
              <w:t>Het circulatieplan in het laboratorium naleven indien er een</w:t>
            </w:r>
            <w:r>
              <w:t xml:space="preserve"> van kracht is</w:t>
            </w:r>
          </w:p>
          <w:p w14:paraId="7A675F02" w14:textId="7702D092" w:rsidR="00BC0E64" w:rsidRDefault="00BC0E64" w:rsidP="001A03FF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</w:pPr>
            <w:r w:rsidRPr="00093429">
              <w:t xml:space="preserve">Voetgangersverkeer voor de zuurkasten vermijden </w:t>
            </w:r>
          </w:p>
          <w:p w14:paraId="420860E8" w14:textId="77777777" w:rsidR="00E349DB" w:rsidRPr="00093429" w:rsidRDefault="00E349DB" w:rsidP="00E349DB">
            <w:pPr>
              <w:pStyle w:val="Paragraphedeliste"/>
              <w:jc w:val="both"/>
            </w:pPr>
          </w:p>
          <w:p w14:paraId="6AB4B939" w14:textId="7A66FE76" w:rsidR="00BC0E64" w:rsidRPr="006A6346" w:rsidRDefault="00E349DB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6A6346">
              <w:rPr>
                <w:u w:val="single"/>
                <w:lang w:val="nl-NL"/>
              </w:rPr>
              <w:t xml:space="preserve"> maatregelen</w:t>
            </w:r>
          </w:p>
          <w:p w14:paraId="3232B652" w14:textId="77777777" w:rsidR="00BC0E64" w:rsidRPr="00093429" w:rsidRDefault="00BC0E64" w:rsidP="001A03FF">
            <w:pPr>
              <w:pStyle w:val="Paragraphedeliste"/>
              <w:numPr>
                <w:ilvl w:val="0"/>
                <w:numId w:val="38"/>
              </w:numPr>
              <w:ind w:left="453"/>
              <w:jc w:val="both"/>
              <w:rPr>
                <w:lang w:val="nl-NL"/>
              </w:rPr>
            </w:pPr>
            <w:r w:rsidRPr="00093429">
              <w:rPr>
                <w:lang w:val="nl-NL"/>
              </w:rPr>
              <w:t xml:space="preserve">Erop toezien dat er voldoende oppervlakte beschikbaar is naargelang van het aantal werknemers dat tegelijk aanwezig is </w:t>
            </w:r>
            <w:r>
              <w:rPr>
                <w:lang w:val="nl-NL"/>
              </w:rPr>
              <w:t>of het aantal werkposten beperken afhankelijk van de beschikbare oppervlakte</w:t>
            </w:r>
            <w:r w:rsidRPr="00093429">
              <w:rPr>
                <w:lang w:val="nl-NL"/>
              </w:rPr>
              <w:t>.</w:t>
            </w:r>
          </w:p>
          <w:p w14:paraId="5E892FDE" w14:textId="77777777" w:rsidR="00BC0E64" w:rsidRPr="00093429" w:rsidRDefault="00BC0E64" w:rsidP="001A03FF">
            <w:pPr>
              <w:pStyle w:val="Paragraphedeliste"/>
              <w:numPr>
                <w:ilvl w:val="0"/>
                <w:numId w:val="38"/>
              </w:numPr>
              <w:ind w:left="453"/>
              <w:jc w:val="both"/>
              <w:rPr>
                <w:lang w:val="nl-NL"/>
              </w:rPr>
            </w:pPr>
            <w:r w:rsidRPr="00093429">
              <w:rPr>
                <w:lang w:val="nl-NL"/>
              </w:rPr>
              <w:t>Rekening houden met de vloeroppervlakte die wordt ingenomen door materi</w:t>
            </w:r>
            <w:r>
              <w:rPr>
                <w:lang w:val="nl-NL"/>
              </w:rPr>
              <w:t>eel en meubelen</w:t>
            </w:r>
          </w:p>
          <w:p w14:paraId="4FFE4DCF" w14:textId="77777777" w:rsidR="00BC0E64" w:rsidRPr="00093429" w:rsidRDefault="00BC0E64" w:rsidP="001A03FF">
            <w:pPr>
              <w:pStyle w:val="Paragraphedeliste"/>
              <w:numPr>
                <w:ilvl w:val="0"/>
                <w:numId w:val="38"/>
              </w:numPr>
              <w:ind w:left="453"/>
              <w:jc w:val="both"/>
            </w:pPr>
            <w:r>
              <w:rPr>
                <w:lang w:val="nl-NL"/>
              </w:rPr>
              <w:t xml:space="preserve">Circulatieruimte voorzien rond de werkposten afhankelijk van de aard ervan </w:t>
            </w:r>
            <w:r w:rsidRPr="006A6346">
              <w:rPr>
                <w:lang w:val="nl-NL"/>
              </w:rPr>
              <w:t>(</w:t>
            </w:r>
            <w:r>
              <w:rPr>
                <w:lang w:val="nl-NL"/>
              </w:rPr>
              <w:t>bijv.</w:t>
            </w:r>
            <w:r w:rsidRPr="006A6346">
              <w:rPr>
                <w:lang w:val="nl-NL"/>
              </w:rPr>
              <w:t xml:space="preserve"> </w:t>
            </w:r>
            <w:r w:rsidRPr="00093429">
              <w:t xml:space="preserve">2 meter tussen een microbiologische veiligheidspost en een muur of 1 meter tussen de post en de doorgangsweg) </w:t>
            </w:r>
          </w:p>
          <w:p w14:paraId="69FBE932" w14:textId="77777777" w:rsidR="00BC0E64" w:rsidRPr="00093429" w:rsidRDefault="00BC0E64" w:rsidP="001A03FF">
            <w:pPr>
              <w:pStyle w:val="Paragraphedeliste"/>
              <w:numPr>
                <w:ilvl w:val="0"/>
                <w:numId w:val="38"/>
              </w:numPr>
              <w:ind w:left="453"/>
              <w:jc w:val="both"/>
            </w:pPr>
            <w:r w:rsidRPr="00093429">
              <w:t>Deuren met een ruitje voorzien om botsingen tussen personen te vermijden</w:t>
            </w:r>
          </w:p>
          <w:p w14:paraId="2AC61786" w14:textId="77777777" w:rsidR="00BC0E64" w:rsidRDefault="00BC0E64" w:rsidP="001A03FF">
            <w:pPr>
              <w:pStyle w:val="Paragraphedeliste"/>
              <w:numPr>
                <w:ilvl w:val="0"/>
                <w:numId w:val="38"/>
              </w:numPr>
              <w:ind w:left="453"/>
              <w:jc w:val="both"/>
            </w:pPr>
            <w:r w:rsidRPr="00093429">
              <w:t>De voorkeur geven aan horizontaal en verticaal moduleerbare meubelen</w:t>
            </w:r>
          </w:p>
          <w:p w14:paraId="002E0BB1" w14:textId="5C3CFD16" w:rsidR="00E349DB" w:rsidRPr="00093429" w:rsidRDefault="00E349DB" w:rsidP="00E349DB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018347B1" w14:textId="77777777" w:rsidR="00BC0E64" w:rsidRPr="00093429" w:rsidRDefault="00BC0E64" w:rsidP="00D81BDF">
            <w:pPr>
              <w:jc w:val="both"/>
            </w:pPr>
          </w:p>
        </w:tc>
        <w:tc>
          <w:tcPr>
            <w:tcW w:w="2410" w:type="dxa"/>
          </w:tcPr>
          <w:p w14:paraId="2462023C" w14:textId="77777777" w:rsidR="00BC0E64" w:rsidRPr="00093429" w:rsidRDefault="00BC0E64" w:rsidP="00D81BDF">
            <w:pPr>
              <w:jc w:val="both"/>
            </w:pPr>
          </w:p>
        </w:tc>
      </w:tr>
    </w:tbl>
    <w:p w14:paraId="796740CC" w14:textId="77777777" w:rsidR="00E349DB" w:rsidRDefault="00E349DB">
      <w:r>
        <w:br w:type="page"/>
      </w:r>
    </w:p>
    <w:tbl>
      <w:tblPr>
        <w:tblStyle w:val="TableGrid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5103"/>
        <w:gridCol w:w="1276"/>
        <w:gridCol w:w="2410"/>
      </w:tblGrid>
      <w:tr w:rsidR="00BC0E64" w:rsidRPr="00BC0E64" w14:paraId="2896D270" w14:textId="77777777" w:rsidTr="00253906">
        <w:tc>
          <w:tcPr>
            <w:tcW w:w="2410" w:type="dxa"/>
          </w:tcPr>
          <w:p w14:paraId="14979088" w14:textId="5B236F07" w:rsidR="00BC0E64" w:rsidRPr="00BF61B5" w:rsidRDefault="00BC0E64" w:rsidP="00DC0225">
            <w:r w:rsidRPr="00BF61B5">
              <w:lastRenderedPageBreak/>
              <w:t>Geïsoleerd werken in geval van gevaar</w:t>
            </w:r>
            <w:r>
              <w:t>lijke handelingen</w:t>
            </w:r>
          </w:p>
        </w:tc>
        <w:tc>
          <w:tcPr>
            <w:tcW w:w="2552" w:type="dxa"/>
          </w:tcPr>
          <w:p w14:paraId="159069E8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Stress</w:t>
            </w:r>
          </w:p>
          <w:p w14:paraId="603B9B1B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D</w:t>
            </w:r>
            <w:r>
              <w:rPr>
                <w:lang w:val="nl-NL"/>
              </w:rPr>
              <w:t>e</w:t>
            </w:r>
            <w:r w:rsidRPr="006A6346">
              <w:rPr>
                <w:lang w:val="nl-NL"/>
              </w:rPr>
              <w:t>motivati</w:t>
            </w:r>
            <w:r>
              <w:rPr>
                <w:lang w:val="nl-NL"/>
              </w:rPr>
              <w:t>e</w:t>
            </w:r>
          </w:p>
          <w:p w14:paraId="69BA52FE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Vermoeidheid</w:t>
            </w:r>
          </w:p>
          <w:p w14:paraId="2C0EC19A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Concentratieverlies</w:t>
            </w:r>
          </w:p>
        </w:tc>
        <w:tc>
          <w:tcPr>
            <w:tcW w:w="1275" w:type="dxa"/>
          </w:tcPr>
          <w:p w14:paraId="4D25F6EE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447ED4F6" w14:textId="77777777" w:rsidR="00BC0E64" w:rsidRPr="006A6346" w:rsidRDefault="00BC0E64" w:rsidP="00D81BDF">
            <w:pPr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50BCCCAA" w14:textId="77777777" w:rsidR="00BC0E64" w:rsidRPr="00BF61B5" w:rsidRDefault="00BC0E64" w:rsidP="001A03FF">
            <w:pPr>
              <w:pStyle w:val="Paragraphedeliste"/>
              <w:numPr>
                <w:ilvl w:val="0"/>
                <w:numId w:val="39"/>
              </w:numPr>
              <w:ind w:left="453"/>
              <w:jc w:val="both"/>
            </w:pPr>
            <w:r w:rsidRPr="00BF61B5">
              <w:t>De taken afwiss</w:t>
            </w:r>
            <w:r>
              <w:t>e</w:t>
            </w:r>
            <w:r w:rsidRPr="00BF61B5">
              <w:t xml:space="preserve">len om het isolement te </w:t>
            </w:r>
            <w:r>
              <w:t>d</w:t>
            </w:r>
            <w:r w:rsidRPr="00BF61B5">
              <w:t>oorbreken</w:t>
            </w:r>
          </w:p>
          <w:p w14:paraId="760473CA" w14:textId="77777777" w:rsidR="00BC0E64" w:rsidRPr="00BF61B5" w:rsidRDefault="00BC0E64" w:rsidP="001A03FF">
            <w:pPr>
              <w:pStyle w:val="Paragraphedeliste"/>
              <w:numPr>
                <w:ilvl w:val="0"/>
                <w:numId w:val="39"/>
              </w:numPr>
              <w:ind w:left="453"/>
              <w:jc w:val="both"/>
            </w:pPr>
            <w:r w:rsidRPr="00BF61B5">
              <w:t>Verwittigen wanneer tijdens het geïsoleerd werken geva</w:t>
            </w:r>
            <w:r>
              <w:t>arlijke handelingen worden uitgevoerd</w:t>
            </w:r>
          </w:p>
          <w:p w14:paraId="23DB0B04" w14:textId="77777777" w:rsidR="00BC0E64" w:rsidRPr="00BF61B5" w:rsidRDefault="00BC0E64" w:rsidP="00D81BDF">
            <w:pPr>
              <w:jc w:val="both"/>
              <w:rPr>
                <w:u w:val="single"/>
              </w:rPr>
            </w:pPr>
          </w:p>
          <w:p w14:paraId="25424B08" w14:textId="7E63654E" w:rsidR="00BC0E64" w:rsidRPr="006A6346" w:rsidRDefault="00473A3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6A6346">
              <w:rPr>
                <w:u w:val="single"/>
                <w:lang w:val="nl-NL"/>
              </w:rPr>
              <w:t xml:space="preserve"> maatregelen</w:t>
            </w:r>
          </w:p>
          <w:p w14:paraId="7B453CAE" w14:textId="77777777" w:rsidR="00BC0E64" w:rsidRPr="001F2038" w:rsidRDefault="00BC0E64" w:rsidP="001A03FF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  <w:rPr>
                <w:lang w:val="nl-NL"/>
              </w:rPr>
            </w:pPr>
            <w:r w:rsidRPr="001F2038">
              <w:rPr>
                <w:lang w:val="nl-NL"/>
              </w:rPr>
              <w:t>Geïsoleerd werken zoveel mogelijk vermijden</w:t>
            </w:r>
          </w:p>
          <w:p w14:paraId="2A35EA0E" w14:textId="77777777" w:rsidR="00BC0E64" w:rsidRPr="001F2038" w:rsidRDefault="00BC0E64" w:rsidP="001A03FF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</w:pPr>
            <w:r w:rsidRPr="001F2038">
              <w:t>De voorkeur geven aan teamwerk en uitwisselingsmomenten</w:t>
            </w:r>
          </w:p>
          <w:p w14:paraId="7160E4E3" w14:textId="77777777" w:rsidR="00BC0E64" w:rsidRPr="001F2038" w:rsidRDefault="00BC0E64" w:rsidP="001A03FF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</w:pPr>
            <w:r w:rsidRPr="001F2038">
              <w:t xml:space="preserve">Een </w:t>
            </w:r>
            <w:r>
              <w:t>toestemmings</w:t>
            </w:r>
            <w:r w:rsidRPr="001F2038">
              <w:t>systeem voor geïsoleerd werken invoer</w:t>
            </w:r>
            <w:r>
              <w:t xml:space="preserve">en </w:t>
            </w:r>
          </w:p>
          <w:p w14:paraId="2D39D572" w14:textId="77777777" w:rsidR="00BC0E64" w:rsidRPr="006A6346" w:rsidRDefault="00BC0E64" w:rsidP="001A03FF">
            <w:pPr>
              <w:pStyle w:val="Paragraphedeliste"/>
              <w:numPr>
                <w:ilvl w:val="0"/>
                <w:numId w:val="40"/>
              </w:numPr>
              <w:ind w:left="453"/>
              <w:rPr>
                <w:lang w:val="nl-NL"/>
              </w:rPr>
            </w:pPr>
            <w:r>
              <w:rPr>
                <w:lang w:val="nl-NL"/>
              </w:rPr>
              <w:t xml:space="preserve">Een </w:t>
            </w:r>
            <w:proofErr w:type="spellStart"/>
            <w:r>
              <w:rPr>
                <w:lang w:val="nl-NL"/>
              </w:rPr>
              <w:t>toezichtsprocedure</w:t>
            </w:r>
            <w:proofErr w:type="spellEnd"/>
            <w:r>
              <w:rPr>
                <w:lang w:val="nl-NL"/>
              </w:rPr>
              <w:t xml:space="preserve"> invoeren, hetzij door personeel, hetzij met behulp van een technisch systeem </w:t>
            </w:r>
            <w:r w:rsidRPr="006A6346">
              <w:rPr>
                <w:lang w:val="nl-NL"/>
              </w:rPr>
              <w:t>(</w:t>
            </w:r>
            <w:r>
              <w:rPr>
                <w:lang w:val="nl-NL"/>
              </w:rPr>
              <w:t>bijv.</w:t>
            </w:r>
            <w:r w:rsidRPr="006A6346">
              <w:rPr>
                <w:lang w:val="nl-NL"/>
              </w:rPr>
              <w:t xml:space="preserve"> </w:t>
            </w:r>
            <w:r>
              <w:rPr>
                <w:lang w:val="nl-NL"/>
              </w:rPr>
              <w:t>dodemanstelefoon</w:t>
            </w:r>
            <w:r w:rsidRPr="006A6346">
              <w:rPr>
                <w:lang w:val="nl-NL"/>
              </w:rPr>
              <w:t>)</w:t>
            </w:r>
          </w:p>
          <w:p w14:paraId="1EBE4F5B" w14:textId="77777777" w:rsidR="00BC0E64" w:rsidRPr="006A6346" w:rsidRDefault="00BC0E64" w:rsidP="00D81BDF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05F720D7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74B39638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</w:tr>
      <w:tr w:rsidR="00BC0E64" w:rsidRPr="003B4E1D" w14:paraId="6E94C42C" w14:textId="77777777" w:rsidTr="00253906">
        <w:tc>
          <w:tcPr>
            <w:tcW w:w="2410" w:type="dxa"/>
          </w:tcPr>
          <w:p w14:paraId="3D13E256" w14:textId="77777777" w:rsidR="00BC0E64" w:rsidRPr="006A6346" w:rsidRDefault="00BC0E64" w:rsidP="00DC0225">
            <w:pPr>
              <w:rPr>
                <w:lang w:val="nl-NL"/>
              </w:rPr>
            </w:pPr>
            <w:r w:rsidRPr="006A6346">
              <w:rPr>
                <w:lang w:val="nl-NL"/>
              </w:rPr>
              <w:t>Br</w:t>
            </w:r>
            <w:r>
              <w:rPr>
                <w:lang w:val="nl-NL"/>
              </w:rPr>
              <w:t>euk van het laboratoriumglaswerk</w:t>
            </w:r>
          </w:p>
        </w:tc>
        <w:tc>
          <w:tcPr>
            <w:tcW w:w="2552" w:type="dxa"/>
          </w:tcPr>
          <w:p w14:paraId="3EDEDA4E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Snijwonden</w:t>
            </w:r>
          </w:p>
        </w:tc>
        <w:tc>
          <w:tcPr>
            <w:tcW w:w="1275" w:type="dxa"/>
          </w:tcPr>
          <w:p w14:paraId="0669ACBE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F14B6AA" w14:textId="77777777" w:rsidR="00BC0E64" w:rsidRPr="006A6346" w:rsidRDefault="00BC0E64" w:rsidP="00D81BDF">
            <w:pPr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78B04FBA" w14:textId="77777777" w:rsidR="00BC0E64" w:rsidRPr="001F2038" w:rsidRDefault="00BC0E64" w:rsidP="001A03FF">
            <w:pPr>
              <w:pStyle w:val="Paragraphedeliste"/>
              <w:numPr>
                <w:ilvl w:val="0"/>
                <w:numId w:val="41"/>
              </w:numPr>
              <w:ind w:left="453"/>
              <w:jc w:val="both"/>
              <w:rPr>
                <w:lang w:val="nl-NL"/>
              </w:rPr>
            </w:pPr>
            <w:r w:rsidRPr="001F2038">
              <w:rPr>
                <w:lang w:val="nl-NL"/>
              </w:rPr>
              <w:t>Het glaswerk regelmatig inspecteren (in het bijzonder wanneer het onder druk wordt ge</w:t>
            </w:r>
            <w:r>
              <w:rPr>
                <w:lang w:val="nl-NL"/>
              </w:rPr>
              <w:t>zet of in een vacuüm of in een centrifuge wordt geplaatst</w:t>
            </w:r>
            <w:r w:rsidRPr="001F2038">
              <w:rPr>
                <w:lang w:val="nl-NL"/>
              </w:rPr>
              <w:t>)</w:t>
            </w:r>
          </w:p>
          <w:p w14:paraId="1EEF86B6" w14:textId="77777777" w:rsidR="00BC0E64" w:rsidRPr="001F2038" w:rsidRDefault="00BC0E64" w:rsidP="001A03FF">
            <w:pPr>
              <w:pStyle w:val="Paragraphedeliste"/>
              <w:numPr>
                <w:ilvl w:val="0"/>
                <w:numId w:val="41"/>
              </w:numPr>
              <w:ind w:left="453"/>
              <w:jc w:val="both"/>
            </w:pPr>
            <w:r w:rsidRPr="001F2038">
              <w:t>Glaswerk ver</w:t>
            </w:r>
            <w:r>
              <w:t xml:space="preserve">wijderen </w:t>
            </w:r>
            <w:r w:rsidRPr="001F2038">
              <w:t>dat defecten of zwakke pl</w:t>
            </w:r>
            <w:r>
              <w:t>ekken</w:t>
            </w:r>
            <w:r w:rsidRPr="001F2038">
              <w:t xml:space="preserve"> vertoont</w:t>
            </w:r>
          </w:p>
          <w:p w14:paraId="660FBC92" w14:textId="77777777" w:rsidR="00BC0E64" w:rsidRPr="001F2038" w:rsidRDefault="00BC0E64" w:rsidP="001A03FF">
            <w:pPr>
              <w:pStyle w:val="Paragraphedeliste"/>
              <w:numPr>
                <w:ilvl w:val="0"/>
                <w:numId w:val="41"/>
              </w:numPr>
              <w:ind w:left="453"/>
              <w:jc w:val="both"/>
            </w:pPr>
            <w:r w:rsidRPr="001F2038">
              <w:t>Gebroken glas niet met blote handen oprapen; een borste</w:t>
            </w:r>
            <w:r>
              <w:t>l en een vuilnisblik gebruiken</w:t>
            </w:r>
          </w:p>
          <w:p w14:paraId="04C21FAF" w14:textId="77777777" w:rsidR="00BC0E64" w:rsidRPr="0096461B" w:rsidRDefault="00BC0E64" w:rsidP="001A03FF">
            <w:pPr>
              <w:pStyle w:val="Paragraphedeliste"/>
              <w:numPr>
                <w:ilvl w:val="0"/>
                <w:numId w:val="41"/>
              </w:numPr>
              <w:ind w:left="453"/>
              <w:jc w:val="both"/>
            </w:pPr>
            <w:r w:rsidRPr="0096461B">
              <w:t>De scherven in harde en gesloten containers werpen</w:t>
            </w:r>
          </w:p>
          <w:p w14:paraId="26462C9B" w14:textId="77777777" w:rsidR="00BC0E64" w:rsidRPr="003B4E1D" w:rsidRDefault="00BC0E64" w:rsidP="001A03FF">
            <w:pPr>
              <w:pStyle w:val="Paragraphedeliste"/>
              <w:numPr>
                <w:ilvl w:val="0"/>
                <w:numId w:val="41"/>
              </w:numPr>
              <w:ind w:left="453"/>
              <w:jc w:val="both"/>
            </w:pPr>
            <w:r w:rsidRPr="003B4E1D">
              <w:t>Het glaswerk alleen gebruiken voor de doeleinde</w:t>
            </w:r>
            <w:r>
              <w:t>n</w:t>
            </w:r>
            <w:r w:rsidRPr="003B4E1D">
              <w:t xml:space="preserve"> waarvoor het </w:t>
            </w:r>
            <w:r>
              <w:t>is bestemd</w:t>
            </w:r>
          </w:p>
          <w:p w14:paraId="6D29FA57" w14:textId="77777777" w:rsidR="00BC0E64" w:rsidRPr="003B4E1D" w:rsidRDefault="00BC0E64" w:rsidP="001A03FF">
            <w:pPr>
              <w:pStyle w:val="Paragraphedeliste"/>
              <w:numPr>
                <w:ilvl w:val="0"/>
                <w:numId w:val="41"/>
              </w:numPr>
              <w:ind w:left="453"/>
              <w:jc w:val="both"/>
            </w:pPr>
            <w:r w:rsidRPr="003B4E1D">
              <w:t>Het glaswerk op een stabiele manier ordenen en opbergen op de</w:t>
            </w:r>
            <w:r>
              <w:t xml:space="preserve"> daartoe voorziene plaatsen </w:t>
            </w:r>
          </w:p>
          <w:p w14:paraId="0A16EA9B" w14:textId="506BD362" w:rsidR="00BC0E64" w:rsidRPr="006A6346" w:rsidRDefault="00473A3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Organisatorische</w:t>
            </w:r>
            <w:r w:rsidR="00BC0E64" w:rsidRPr="006A6346">
              <w:rPr>
                <w:u w:val="single"/>
                <w:lang w:val="nl-NL"/>
              </w:rPr>
              <w:t xml:space="preserve"> maatregelen</w:t>
            </w:r>
          </w:p>
          <w:p w14:paraId="2C32F149" w14:textId="77777777" w:rsidR="00BC0E64" w:rsidRPr="003B4E1D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3B4E1D">
              <w:t>Indien mogelijk de glazen voorwerpen vervangen door andere, niet-breekbare materialen (plastic, inox,…)</w:t>
            </w:r>
          </w:p>
          <w:p w14:paraId="7434611A" w14:textId="77777777" w:rsidR="00BC0E64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3B4E1D">
              <w:rPr>
                <w:lang w:val="nl-NL"/>
              </w:rPr>
              <w:t xml:space="preserve">Geschikt opbergmateriaal aanleveren </w:t>
            </w:r>
          </w:p>
          <w:p w14:paraId="395F411B" w14:textId="4ADBFAE1" w:rsidR="00473A33" w:rsidRPr="003B4E1D" w:rsidRDefault="00473A33" w:rsidP="00473A33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16517C82" w14:textId="77777777" w:rsidR="00BC0E64" w:rsidRPr="003B4E1D" w:rsidRDefault="00BC0E64" w:rsidP="00D81BDF">
            <w:pPr>
              <w:jc w:val="both"/>
              <w:rPr>
                <w:lang w:val="fr-FR"/>
              </w:rPr>
            </w:pPr>
          </w:p>
        </w:tc>
        <w:tc>
          <w:tcPr>
            <w:tcW w:w="2410" w:type="dxa"/>
          </w:tcPr>
          <w:p w14:paraId="4F223695" w14:textId="77777777" w:rsidR="00BC0E64" w:rsidRPr="003B4E1D" w:rsidRDefault="00BC0E64" w:rsidP="00D81BDF">
            <w:pPr>
              <w:jc w:val="both"/>
              <w:rPr>
                <w:lang w:val="fr-FR"/>
              </w:rPr>
            </w:pPr>
          </w:p>
        </w:tc>
      </w:tr>
      <w:tr w:rsidR="00BC0E64" w:rsidRPr="00BC0E64" w14:paraId="3A7247CC" w14:textId="77777777" w:rsidTr="00253906">
        <w:tc>
          <w:tcPr>
            <w:tcW w:w="2410" w:type="dxa"/>
          </w:tcPr>
          <w:p w14:paraId="5C36C837" w14:textId="77777777" w:rsidR="00BC0E64" w:rsidRPr="008947DE" w:rsidRDefault="00BC0E64" w:rsidP="00DC0225">
            <w:r w:rsidRPr="008947DE">
              <w:t>Opslag van gevaarlijke producten (omv</w:t>
            </w:r>
            <w:r>
              <w:t>allen, morsen, onverenigbaarheid</w:t>
            </w:r>
            <w:r w:rsidRPr="008947DE">
              <w:t>,</w:t>
            </w:r>
            <w:r>
              <w:t xml:space="preserve"> uitstoot van dampen</w:t>
            </w:r>
            <w:r w:rsidRPr="008947DE">
              <w:t>,…)</w:t>
            </w:r>
          </w:p>
        </w:tc>
        <w:tc>
          <w:tcPr>
            <w:tcW w:w="2552" w:type="dxa"/>
          </w:tcPr>
          <w:p w14:paraId="3CABC61D" w14:textId="77777777" w:rsidR="00BC0E64" w:rsidRPr="006A6346" w:rsidRDefault="00BC0E64" w:rsidP="001A03FF">
            <w:pPr>
              <w:pStyle w:val="Paragraphedeliste"/>
              <w:numPr>
                <w:ilvl w:val="0"/>
                <w:numId w:val="4"/>
              </w:numPr>
              <w:ind w:left="320" w:hanging="320"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Intoxicati</w:t>
            </w:r>
            <w:r>
              <w:rPr>
                <w:lang w:val="nl-NL"/>
              </w:rPr>
              <w:t>e</w:t>
            </w:r>
          </w:p>
          <w:p w14:paraId="24DC2219" w14:textId="77777777" w:rsidR="00BC0E64" w:rsidRPr="006A6346" w:rsidRDefault="00BC0E64" w:rsidP="001A03FF">
            <w:pPr>
              <w:pStyle w:val="Paragraphedeliste"/>
              <w:numPr>
                <w:ilvl w:val="0"/>
                <w:numId w:val="4"/>
              </w:numPr>
              <w:ind w:left="320" w:hanging="320"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Br</w:t>
            </w:r>
            <w:r>
              <w:rPr>
                <w:lang w:val="nl-NL"/>
              </w:rPr>
              <w:t>andwonden</w:t>
            </w:r>
          </w:p>
          <w:p w14:paraId="2C14F193" w14:textId="77777777" w:rsidR="00BC0E64" w:rsidRPr="006A6346" w:rsidRDefault="00BC0E64" w:rsidP="001A03FF">
            <w:pPr>
              <w:pStyle w:val="Paragraphedeliste"/>
              <w:numPr>
                <w:ilvl w:val="0"/>
                <w:numId w:val="4"/>
              </w:numPr>
              <w:ind w:left="320" w:hanging="320"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Allergi</w:t>
            </w:r>
            <w:r>
              <w:rPr>
                <w:lang w:val="nl-NL"/>
              </w:rPr>
              <w:t>eën</w:t>
            </w:r>
          </w:p>
          <w:p w14:paraId="3A845BBC" w14:textId="77777777" w:rsidR="00BC0E64" w:rsidRPr="006A6346" w:rsidRDefault="00BC0E64" w:rsidP="001A03FF">
            <w:pPr>
              <w:pStyle w:val="Paragraphedeliste"/>
              <w:numPr>
                <w:ilvl w:val="0"/>
                <w:numId w:val="4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Ontploffing</w:t>
            </w:r>
          </w:p>
          <w:p w14:paraId="02C01225" w14:textId="77777777" w:rsidR="00BC0E64" w:rsidRPr="006A6346" w:rsidRDefault="00BC0E64" w:rsidP="001A03FF">
            <w:pPr>
              <w:pStyle w:val="Paragraphedeliste"/>
              <w:numPr>
                <w:ilvl w:val="0"/>
                <w:numId w:val="4"/>
              </w:numPr>
              <w:ind w:left="320" w:hanging="320"/>
              <w:jc w:val="both"/>
              <w:rPr>
                <w:lang w:val="nl-NL"/>
              </w:rPr>
            </w:pPr>
            <w:r>
              <w:rPr>
                <w:lang w:val="nl-NL"/>
              </w:rPr>
              <w:t>Brand</w:t>
            </w:r>
          </w:p>
          <w:p w14:paraId="1D84B690" w14:textId="77777777" w:rsidR="00BC0E64" w:rsidRPr="006A6346" w:rsidRDefault="00BC0E64" w:rsidP="00D81BDF">
            <w:pPr>
              <w:ind w:left="360"/>
              <w:contextualSpacing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075C70BC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05D8C2E" w14:textId="77777777" w:rsidR="00BC0E64" w:rsidRPr="006A6346" w:rsidRDefault="00BC0E64" w:rsidP="00D81BDF">
            <w:pPr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1FD776D0" w14:textId="77777777" w:rsidR="00BC0E64" w:rsidRPr="001F34A0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1F34A0">
              <w:rPr>
                <w:lang w:val="nl-NL"/>
              </w:rPr>
              <w:t>Rekening houden met onverenigbaarheden bij de opslag (zure stoffen apart op</w:t>
            </w:r>
            <w:r>
              <w:rPr>
                <w:lang w:val="nl-NL"/>
              </w:rPr>
              <w:t>bergen van alkalische stoffen, producten die onverenigbaar zijn met water, bijvoorbeeld</w:t>
            </w:r>
            <w:r w:rsidRPr="001F34A0">
              <w:rPr>
                <w:lang w:val="nl-NL"/>
              </w:rPr>
              <w:t>)</w:t>
            </w:r>
          </w:p>
          <w:p w14:paraId="27F5C296" w14:textId="77777777" w:rsidR="00BC0E64" w:rsidRPr="001F34A0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1F34A0">
              <w:rPr>
                <w:lang w:val="nl-NL"/>
              </w:rPr>
              <w:t>Producten die onstabiel worden bij een verkeerde temperatuur op een gekoelde p</w:t>
            </w:r>
            <w:r>
              <w:rPr>
                <w:lang w:val="nl-NL"/>
              </w:rPr>
              <w:t>laats of onder gecontroleerde temperatuur bewaren</w:t>
            </w:r>
          </w:p>
          <w:p w14:paraId="1A36BF20" w14:textId="77777777" w:rsidR="00BC0E64" w:rsidRPr="001F34A0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1F34A0">
              <w:rPr>
                <w:lang w:val="nl-NL"/>
              </w:rPr>
              <w:t>Gasflessen verticaal opbergen en bevestigen om te verhinderen dat ze omvallen (of</w:t>
            </w:r>
            <w:r>
              <w:rPr>
                <w:lang w:val="nl-NL"/>
              </w:rPr>
              <w:t xml:space="preserve"> nog beter de flessen buiten in een vergrendelde kooi onderbrengen</w:t>
            </w:r>
            <w:r w:rsidRPr="001F34A0">
              <w:rPr>
                <w:lang w:val="nl-NL"/>
              </w:rPr>
              <w:t xml:space="preserve">) </w:t>
            </w:r>
          </w:p>
          <w:p w14:paraId="414EDECE" w14:textId="77777777" w:rsidR="00BC0E64" w:rsidRPr="006A6346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Ervoor zorgen dat elke houder van een correct en volledig etiket is voorzien (bijv. met de datum van ontvangst van het product</w:t>
            </w:r>
            <w:r w:rsidRPr="006A6346">
              <w:rPr>
                <w:lang w:val="nl-NL"/>
              </w:rPr>
              <w:t>)</w:t>
            </w:r>
          </w:p>
          <w:p w14:paraId="09C656D0" w14:textId="77777777" w:rsidR="00BC0E64" w:rsidRPr="001F34A0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1F34A0">
              <w:t xml:space="preserve">De producten niet rechtstreeks op de grond opslaan. </w:t>
            </w:r>
          </w:p>
          <w:p w14:paraId="18FD121A" w14:textId="77777777" w:rsidR="00BC0E64" w:rsidRPr="001F34A0" w:rsidRDefault="00BC0E64" w:rsidP="00D81BDF">
            <w:pPr>
              <w:pStyle w:val="Paragraphedeliste"/>
              <w:jc w:val="both"/>
            </w:pPr>
          </w:p>
          <w:p w14:paraId="3FAC2D30" w14:textId="0E47916E" w:rsidR="00BC0E64" w:rsidRPr="006A6346" w:rsidRDefault="00473A3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6A6346">
              <w:rPr>
                <w:u w:val="single"/>
                <w:lang w:val="nl-NL"/>
              </w:rPr>
              <w:t xml:space="preserve"> maatregelen</w:t>
            </w:r>
          </w:p>
          <w:p w14:paraId="4B4E57B0" w14:textId="77777777" w:rsidR="00BC0E64" w:rsidRPr="00296F1F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296F1F">
              <w:rPr>
                <w:lang w:val="nl-NL"/>
              </w:rPr>
              <w:t>Over geschikte lokalen beschikken voor de opslag (verlucht, correct v</w:t>
            </w:r>
            <w:r>
              <w:rPr>
                <w:lang w:val="nl-NL"/>
              </w:rPr>
              <w:t>erlicht</w:t>
            </w:r>
            <w:r w:rsidRPr="00296F1F">
              <w:rPr>
                <w:lang w:val="nl-NL"/>
              </w:rPr>
              <w:t xml:space="preserve">, </w:t>
            </w:r>
            <w:r>
              <w:rPr>
                <w:lang w:val="nl-NL"/>
              </w:rPr>
              <w:t>beschut tegen de warmte</w:t>
            </w:r>
            <w:r w:rsidRPr="00296F1F">
              <w:rPr>
                <w:lang w:val="nl-NL"/>
              </w:rPr>
              <w:t xml:space="preserve">, </w:t>
            </w:r>
            <w:r>
              <w:rPr>
                <w:lang w:val="nl-NL"/>
              </w:rPr>
              <w:t>gecontroleerde toegang</w:t>
            </w:r>
            <w:r w:rsidRPr="00296F1F">
              <w:rPr>
                <w:lang w:val="nl-NL"/>
              </w:rPr>
              <w:t xml:space="preserve">,…), </w:t>
            </w:r>
            <w:r>
              <w:rPr>
                <w:lang w:val="nl-NL"/>
              </w:rPr>
              <w:t>veiligheidskasten</w:t>
            </w:r>
            <w:r w:rsidRPr="00296F1F">
              <w:rPr>
                <w:lang w:val="nl-NL"/>
              </w:rPr>
              <w:t>, …</w:t>
            </w:r>
          </w:p>
          <w:p w14:paraId="1786DF32" w14:textId="77777777" w:rsidR="00BC0E64" w:rsidRPr="006A6346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De veiligheids</w:t>
            </w:r>
            <w:r w:rsidRPr="006A6346">
              <w:rPr>
                <w:lang w:val="nl-NL"/>
              </w:rPr>
              <w:t>pictogramme</w:t>
            </w:r>
            <w:r>
              <w:rPr>
                <w:lang w:val="nl-NL"/>
              </w:rPr>
              <w:t>n</w:t>
            </w:r>
            <w:r w:rsidRPr="006A6346">
              <w:rPr>
                <w:lang w:val="nl-NL"/>
              </w:rPr>
              <w:t xml:space="preserve"> </w:t>
            </w:r>
            <w:r>
              <w:rPr>
                <w:lang w:val="nl-NL"/>
              </w:rPr>
              <w:t>aanbrengen</w:t>
            </w:r>
          </w:p>
          <w:p w14:paraId="2C2D35FD" w14:textId="77777777" w:rsidR="00BC0E64" w:rsidRPr="00296F1F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296F1F">
              <w:rPr>
                <w:lang w:val="nl-NL"/>
              </w:rPr>
              <w:t>Over een inventaris van de producten en hun respectieve eigenschappen beschikken en die bijhou</w:t>
            </w:r>
            <w:r>
              <w:rPr>
                <w:lang w:val="nl-NL"/>
              </w:rPr>
              <w:t>den</w:t>
            </w:r>
          </w:p>
          <w:p w14:paraId="5D7D06EC" w14:textId="77777777" w:rsidR="00BC0E64" w:rsidRPr="00296F1F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296F1F">
              <w:rPr>
                <w:lang w:val="nl-NL"/>
              </w:rPr>
              <w:lastRenderedPageBreak/>
              <w:t>Veiligheidsinformatiebladen ter beschikking stellen</w:t>
            </w:r>
          </w:p>
          <w:p w14:paraId="207F67AC" w14:textId="77777777" w:rsidR="00BC0E64" w:rsidRPr="00296F1F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296F1F">
              <w:rPr>
                <w:lang w:val="nl-NL"/>
              </w:rPr>
              <w:t>Een opslagplan invoeren (bijvoorbeeld minstens 1 meter voorzien tussen onverenigbare producten, d</w:t>
            </w:r>
            <w:r>
              <w:rPr>
                <w:lang w:val="nl-NL"/>
              </w:rPr>
              <w:t>e inhoud van de kasten erop vermelden om de producten consequent te kunnen ordenen en gemakkelijk te kunnen vinden</w:t>
            </w:r>
            <w:r w:rsidRPr="00296F1F">
              <w:rPr>
                <w:lang w:val="nl-NL"/>
              </w:rPr>
              <w:t>)</w:t>
            </w:r>
          </w:p>
          <w:p w14:paraId="52B90674" w14:textId="77777777" w:rsidR="00BC0E64" w:rsidRPr="00A03BEA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A03BEA">
              <w:rPr>
                <w:lang w:val="nl-NL"/>
              </w:rPr>
              <w:t>Materieel voorzien om omvallen van producten te voorkomen en gevaarlijke producten te ku</w:t>
            </w:r>
            <w:r>
              <w:rPr>
                <w:lang w:val="nl-NL"/>
              </w:rPr>
              <w:t xml:space="preserve">nnen opvangen </w:t>
            </w:r>
            <w:r w:rsidRPr="00A03BEA">
              <w:rPr>
                <w:lang w:val="nl-NL"/>
              </w:rPr>
              <w:t>(</w:t>
            </w:r>
            <w:r>
              <w:rPr>
                <w:lang w:val="nl-NL"/>
              </w:rPr>
              <w:t>rekken/schappen met opstaande randen, opvangbakken</w:t>
            </w:r>
            <w:r w:rsidRPr="00A03BEA">
              <w:rPr>
                <w:lang w:val="nl-NL"/>
              </w:rPr>
              <w:t xml:space="preserve">, …) </w:t>
            </w:r>
          </w:p>
          <w:p w14:paraId="1F39693C" w14:textId="77777777" w:rsidR="00BC0E64" w:rsidRPr="00A03BEA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A03BEA">
              <w:rPr>
                <w:lang w:val="nl-NL"/>
              </w:rPr>
              <w:t>Een gasdetectiesysteem installeren en, indien nodig, over een elektrische installatie beschikken die aan omgevingen met ontploffi</w:t>
            </w:r>
            <w:r>
              <w:rPr>
                <w:lang w:val="nl-NL"/>
              </w:rPr>
              <w:t>ngsgevaar is aangepast</w:t>
            </w:r>
          </w:p>
          <w:p w14:paraId="7886D525" w14:textId="77777777" w:rsidR="00BC0E64" w:rsidRPr="00A03BEA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67ABEF0A" w14:textId="77777777" w:rsidR="00BC0E64" w:rsidRPr="00A03BEA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49FE438D" w14:textId="77777777" w:rsidR="00BC0E64" w:rsidRPr="00A03BEA" w:rsidRDefault="00BC0E64" w:rsidP="00D81BDF">
            <w:pPr>
              <w:jc w:val="both"/>
              <w:rPr>
                <w:lang w:val="nl-NL"/>
              </w:rPr>
            </w:pPr>
          </w:p>
        </w:tc>
      </w:tr>
      <w:tr w:rsidR="00BC0E64" w:rsidRPr="00864F47" w14:paraId="4FC8B4BB" w14:textId="77777777" w:rsidTr="00253906">
        <w:tc>
          <w:tcPr>
            <w:tcW w:w="2410" w:type="dxa"/>
          </w:tcPr>
          <w:p w14:paraId="4D393334" w14:textId="77777777" w:rsidR="00BC0E64" w:rsidRPr="006A6346" w:rsidRDefault="00BC0E64" w:rsidP="00DC0225">
            <w:pPr>
              <w:rPr>
                <w:lang w:val="nl-NL"/>
              </w:rPr>
            </w:pPr>
            <w:r>
              <w:rPr>
                <w:lang w:val="nl-NL"/>
              </w:rPr>
              <w:t>Gebruik van een zuurkast</w:t>
            </w:r>
          </w:p>
        </w:tc>
        <w:tc>
          <w:tcPr>
            <w:tcW w:w="2552" w:type="dxa"/>
          </w:tcPr>
          <w:p w14:paraId="266E206B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Intoxicati</w:t>
            </w:r>
            <w:r>
              <w:rPr>
                <w:lang w:val="nl-NL"/>
              </w:rPr>
              <w:t>e</w:t>
            </w:r>
          </w:p>
          <w:p w14:paraId="69DE6A22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Besmetting</w:t>
            </w:r>
          </w:p>
        </w:tc>
        <w:tc>
          <w:tcPr>
            <w:tcW w:w="1275" w:type="dxa"/>
          </w:tcPr>
          <w:p w14:paraId="149A7C36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59BDFA3" w14:textId="77777777" w:rsidR="00BC0E64" w:rsidRPr="006A6346" w:rsidRDefault="00BC0E64" w:rsidP="00D81BDF">
            <w:pPr>
              <w:contextualSpacing/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47DF36A6" w14:textId="77777777" w:rsidR="00BC0E64" w:rsidRPr="00A67010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A67010">
              <w:t>De geschikte persoonlijke beschermingsmiddelen dragen: s</w:t>
            </w:r>
            <w:r>
              <w:t>chort, veiligheidsbril</w:t>
            </w:r>
            <w:r w:rsidRPr="00A67010">
              <w:t xml:space="preserve">, </w:t>
            </w:r>
            <w:r>
              <w:t>beschermende handschoenen</w:t>
            </w:r>
          </w:p>
          <w:p w14:paraId="59404E41" w14:textId="77777777" w:rsidR="00BC0E64" w:rsidRPr="00A67010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A67010">
              <w:t xml:space="preserve">Zich ervan vergewissen dat de ventilatie </w:t>
            </w:r>
            <w:r>
              <w:t xml:space="preserve">naar behoren </w:t>
            </w:r>
            <w:r w:rsidRPr="00A67010">
              <w:t>werkt</w:t>
            </w:r>
          </w:p>
          <w:p w14:paraId="1306E630" w14:textId="77777777" w:rsidR="00BC0E64" w:rsidRPr="00082A6B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082A6B">
              <w:t xml:space="preserve">Wachten tot de zuurkast </w:t>
            </w:r>
            <w:r w:rsidRPr="00473A33">
              <w:t>ontlucht/gezuiverd</w:t>
            </w:r>
            <w:r w:rsidRPr="00082A6B">
              <w:t xml:space="preserve"> is alvorens met het werk</w:t>
            </w:r>
            <w:r>
              <w:t xml:space="preserve"> te beginnen </w:t>
            </w:r>
          </w:p>
          <w:p w14:paraId="0AB9795C" w14:textId="77777777" w:rsidR="00BC0E64" w:rsidRPr="00082A6B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082A6B">
              <w:rPr>
                <w:lang w:val="nl-NL"/>
              </w:rPr>
              <w:t>De interne oppervlakken ontsmetten</w:t>
            </w:r>
          </w:p>
          <w:p w14:paraId="08718190" w14:textId="77777777" w:rsidR="00BC0E64" w:rsidRPr="00082A6B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082A6B">
              <w:rPr>
                <w:lang w:val="nl-NL"/>
              </w:rPr>
              <w:t>Zo</w:t>
            </w:r>
            <w:r>
              <w:rPr>
                <w:lang w:val="nl-NL"/>
              </w:rPr>
              <w:t xml:space="preserve"> </w:t>
            </w:r>
            <w:r w:rsidRPr="00082A6B">
              <w:rPr>
                <w:lang w:val="nl-NL"/>
              </w:rPr>
              <w:t>ver mogelijk binnenin werken</w:t>
            </w:r>
          </w:p>
          <w:p w14:paraId="05841B34" w14:textId="77777777" w:rsidR="00BC0E64" w:rsidRPr="00082A6B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082A6B">
              <w:rPr>
                <w:lang w:val="nl-NL"/>
              </w:rPr>
              <w:t>De ventilatieroosters niet verstoppen</w:t>
            </w:r>
          </w:p>
          <w:p w14:paraId="38143B9C" w14:textId="77777777" w:rsidR="00BC0E64" w:rsidRPr="00082A6B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082A6B">
              <w:rPr>
                <w:lang w:val="nl-NL"/>
              </w:rPr>
              <w:t xml:space="preserve">Langzame bewegingen uitvoeren om de luchtstromen niet te </w:t>
            </w:r>
            <w:r>
              <w:rPr>
                <w:lang w:val="nl-NL"/>
              </w:rPr>
              <w:t xml:space="preserve">verstoren </w:t>
            </w:r>
          </w:p>
          <w:p w14:paraId="7B3F9F78" w14:textId="77777777" w:rsidR="00BC0E64" w:rsidRPr="00600094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600094">
              <w:t>Alle handelingen stopzetten wanneer</w:t>
            </w:r>
            <w:r>
              <w:t xml:space="preserve"> </w:t>
            </w:r>
            <w:r w:rsidRPr="00600094">
              <w:t>binnenin de zuurkast apparaten als</w:t>
            </w:r>
            <w:r>
              <w:t xml:space="preserve"> homogenisatoren</w:t>
            </w:r>
            <w:r w:rsidRPr="00600094">
              <w:t xml:space="preserve">, </w:t>
            </w:r>
            <w:r w:rsidRPr="00600094">
              <w:lastRenderedPageBreak/>
              <w:t>centrifuge</w:t>
            </w:r>
            <w:r>
              <w:t>s</w:t>
            </w:r>
            <w:r w:rsidRPr="00600094">
              <w:t xml:space="preserve"> o</w:t>
            </w:r>
            <w:r>
              <w:t>f</w:t>
            </w:r>
            <w:r w:rsidRPr="00600094">
              <w:t xml:space="preserve"> </w:t>
            </w:r>
            <w:r>
              <w:t xml:space="preserve">ultrasone apparaten </w:t>
            </w:r>
            <w:r w:rsidRPr="00600094">
              <w:t>worden gebruikt</w:t>
            </w:r>
          </w:p>
          <w:p w14:paraId="52D5A997" w14:textId="77777777" w:rsidR="00BC0E64" w:rsidRPr="00600094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600094">
              <w:t>De orde bewaren op het werkblad</w:t>
            </w:r>
          </w:p>
          <w:p w14:paraId="69D7EE61" w14:textId="77777777" w:rsidR="00BC0E64" w:rsidRPr="00600094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600094">
              <w:rPr>
                <w:lang w:val="nl-NL"/>
              </w:rPr>
              <w:t>Gemorst product onmiddellijk schoonmaken</w:t>
            </w:r>
          </w:p>
          <w:p w14:paraId="1BE0E7FE" w14:textId="77777777" w:rsidR="00BC0E64" w:rsidRPr="00600094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u w:val="single"/>
              </w:rPr>
            </w:pPr>
            <w:r w:rsidRPr="00600094">
              <w:t>Binnenin de zuurkast nooit een naakte vlam gebruiken</w:t>
            </w:r>
          </w:p>
          <w:p w14:paraId="1E30AC34" w14:textId="67C87E3E" w:rsidR="00BC0E64" w:rsidRPr="00473A33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u w:val="single"/>
              </w:rPr>
            </w:pPr>
            <w:r w:rsidRPr="00600094">
              <w:t>Na afloop van het werk de handen op de juiste manier wassen</w:t>
            </w:r>
          </w:p>
          <w:p w14:paraId="11A009B0" w14:textId="77777777" w:rsidR="00473A33" w:rsidRPr="00600094" w:rsidRDefault="00473A33" w:rsidP="00473A33">
            <w:pPr>
              <w:pStyle w:val="Paragraphedeliste"/>
              <w:jc w:val="both"/>
              <w:rPr>
                <w:u w:val="single"/>
              </w:rPr>
            </w:pPr>
          </w:p>
          <w:p w14:paraId="4C4B11D2" w14:textId="5B01F71C" w:rsidR="00BC0E64" w:rsidRPr="006A6346" w:rsidRDefault="00473A3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6A6346">
              <w:rPr>
                <w:u w:val="single"/>
                <w:lang w:val="nl-NL"/>
              </w:rPr>
              <w:t xml:space="preserve"> maatregelen</w:t>
            </w:r>
          </w:p>
          <w:p w14:paraId="76F77157" w14:textId="77777777" w:rsidR="00BC0E64" w:rsidRPr="00864F47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864F47">
              <w:t>De werknemers een opleiding geven in het correcte gebruik van</w:t>
            </w:r>
            <w:r>
              <w:t xml:space="preserve"> de zuurkast</w:t>
            </w:r>
          </w:p>
          <w:p w14:paraId="0DC3FE76" w14:textId="77777777" w:rsidR="00BC0E64" w:rsidRPr="00864F47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864F47">
              <w:t>De gebruiksaanwijzing van de fabrikant bezorgen</w:t>
            </w:r>
          </w:p>
          <w:p w14:paraId="33059F0E" w14:textId="77777777" w:rsidR="00BC0E64" w:rsidRPr="00864F47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864F47">
              <w:t>Het onderhoud en de herstellingen van zuurkasten uitvoeren volgens de aanb</w:t>
            </w:r>
            <w:r>
              <w:t>evelingen van de fabrikant</w:t>
            </w:r>
          </w:p>
          <w:p w14:paraId="79B399AC" w14:textId="77777777" w:rsidR="00BC0E64" w:rsidRPr="00864F47" w:rsidRDefault="00BC0E64" w:rsidP="00D81BDF">
            <w:pPr>
              <w:pStyle w:val="Paragraphedeliste"/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14:paraId="7A1B6786" w14:textId="77777777" w:rsidR="00BC0E64" w:rsidRPr="00864F47" w:rsidRDefault="00BC0E64" w:rsidP="00D81BDF">
            <w:pPr>
              <w:jc w:val="both"/>
            </w:pPr>
          </w:p>
        </w:tc>
        <w:tc>
          <w:tcPr>
            <w:tcW w:w="2410" w:type="dxa"/>
          </w:tcPr>
          <w:p w14:paraId="085F6C41" w14:textId="77777777" w:rsidR="00BC0E64" w:rsidRPr="00864F47" w:rsidRDefault="00BC0E64" w:rsidP="00D81BDF">
            <w:pPr>
              <w:jc w:val="both"/>
            </w:pPr>
          </w:p>
        </w:tc>
      </w:tr>
      <w:tr w:rsidR="00BC0E64" w:rsidRPr="00BC0E64" w14:paraId="5D642FB0" w14:textId="77777777" w:rsidTr="00253906">
        <w:tc>
          <w:tcPr>
            <w:tcW w:w="2410" w:type="dxa"/>
          </w:tcPr>
          <w:p w14:paraId="61CA4FD6" w14:textId="77777777" w:rsidR="00BC0E64" w:rsidRPr="006A6346" w:rsidRDefault="00BC0E64" w:rsidP="00DC0225">
            <w:pPr>
              <w:rPr>
                <w:lang w:val="nl-NL"/>
              </w:rPr>
            </w:pPr>
            <w:r>
              <w:rPr>
                <w:lang w:val="nl-NL"/>
              </w:rPr>
              <w:t>Brand</w:t>
            </w:r>
          </w:p>
        </w:tc>
        <w:tc>
          <w:tcPr>
            <w:tcW w:w="2552" w:type="dxa"/>
          </w:tcPr>
          <w:p w14:paraId="29659FC8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Br</w:t>
            </w:r>
            <w:r>
              <w:rPr>
                <w:lang w:val="nl-NL"/>
              </w:rPr>
              <w:t>andwonden</w:t>
            </w:r>
            <w:r w:rsidRPr="006A6346">
              <w:rPr>
                <w:lang w:val="nl-NL"/>
              </w:rPr>
              <w:t xml:space="preserve"> </w:t>
            </w:r>
          </w:p>
          <w:p w14:paraId="3AAF89BB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Intoxicati</w:t>
            </w:r>
            <w:r>
              <w:rPr>
                <w:lang w:val="nl-NL"/>
              </w:rPr>
              <w:t>e</w:t>
            </w:r>
          </w:p>
          <w:p w14:paraId="7B43AF1C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Overlijden</w:t>
            </w:r>
          </w:p>
        </w:tc>
        <w:tc>
          <w:tcPr>
            <w:tcW w:w="1275" w:type="dxa"/>
          </w:tcPr>
          <w:p w14:paraId="6EA1BFC1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4E462F3F" w14:textId="77777777" w:rsidR="00BC0E64" w:rsidRPr="006A6346" w:rsidRDefault="00BC0E64" w:rsidP="00D81BDF">
            <w:pPr>
              <w:contextualSpacing/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758F5F85" w14:textId="77777777" w:rsidR="00BC0E64" w:rsidRPr="00864F47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864F47">
              <w:t>De procedure in geval van brand kennen</w:t>
            </w:r>
          </w:p>
          <w:p w14:paraId="18507724" w14:textId="77777777" w:rsidR="00BC0E64" w:rsidRPr="00864F47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864F47">
              <w:rPr>
                <w:lang w:val="nl-NL"/>
              </w:rPr>
              <w:t xml:space="preserve">De </w:t>
            </w:r>
            <w:r>
              <w:rPr>
                <w:lang w:val="nl-NL"/>
              </w:rPr>
              <w:t>vlucht</w:t>
            </w:r>
            <w:r w:rsidRPr="00864F47">
              <w:rPr>
                <w:lang w:val="nl-NL"/>
              </w:rPr>
              <w:t xml:space="preserve">wegen altijd vrij laten </w:t>
            </w:r>
          </w:p>
          <w:p w14:paraId="61F76370" w14:textId="77777777" w:rsidR="00BC0E64" w:rsidRPr="00864F47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864F47">
              <w:rPr>
                <w:lang w:val="nl-NL"/>
              </w:rPr>
              <w:t>De brandwerende deuren niet openlaten</w:t>
            </w:r>
          </w:p>
          <w:p w14:paraId="6AAEA4D7" w14:textId="77777777" w:rsidR="00BC0E64" w:rsidRPr="00864F47" w:rsidRDefault="00BC0E64" w:rsidP="00D81BDF">
            <w:pPr>
              <w:jc w:val="both"/>
              <w:rPr>
                <w:u w:val="single"/>
                <w:lang w:val="nl-NL"/>
              </w:rPr>
            </w:pPr>
          </w:p>
          <w:p w14:paraId="48F6AE30" w14:textId="3D9DD5FA" w:rsidR="00BC0E64" w:rsidRPr="00864F47" w:rsidRDefault="00473A3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864F47">
              <w:rPr>
                <w:u w:val="single"/>
                <w:lang w:val="nl-NL"/>
              </w:rPr>
              <w:t xml:space="preserve"> maatregelen</w:t>
            </w:r>
          </w:p>
          <w:p w14:paraId="3A85385C" w14:textId="77777777" w:rsidR="00BC0E64" w:rsidRPr="006A6346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Over een evacuatieplan beschikken</w:t>
            </w:r>
          </w:p>
          <w:p w14:paraId="23D001DB" w14:textId="77777777" w:rsidR="00BC0E64" w:rsidRPr="0046609D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46609D">
              <w:t>Pictogramme</w:t>
            </w:r>
            <w:r>
              <w:t>n</w:t>
            </w:r>
            <w:r w:rsidRPr="0046609D">
              <w:t xml:space="preserve"> aanbrengen op de nooduitgangen en langs de </w:t>
            </w:r>
            <w:r>
              <w:t>vluchtwegen</w:t>
            </w:r>
          </w:p>
          <w:p w14:paraId="7DE3FFA1" w14:textId="77777777" w:rsidR="00BC0E64" w:rsidRPr="0046609D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u w:val="single"/>
              </w:rPr>
            </w:pPr>
            <w:r w:rsidRPr="0046609D">
              <w:t>Over brandblusmateriaal in goede staat beschikken (p</w:t>
            </w:r>
            <w:r>
              <w:t>eriodiek onderhoud en periodieke controle</w:t>
            </w:r>
            <w:r w:rsidRPr="0046609D">
              <w:t>)</w:t>
            </w:r>
          </w:p>
          <w:p w14:paraId="2ED2B1DC" w14:textId="77777777" w:rsidR="00BC0E64" w:rsidRPr="0046609D" w:rsidRDefault="00BC0E64" w:rsidP="00D81BDF">
            <w:pPr>
              <w:pStyle w:val="Paragraphedeliste"/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14:paraId="63FE0DD3" w14:textId="77777777" w:rsidR="00BC0E64" w:rsidRPr="0046609D" w:rsidRDefault="00BC0E64" w:rsidP="00D81BDF">
            <w:pPr>
              <w:jc w:val="both"/>
            </w:pPr>
          </w:p>
        </w:tc>
        <w:tc>
          <w:tcPr>
            <w:tcW w:w="2410" w:type="dxa"/>
          </w:tcPr>
          <w:p w14:paraId="24654DBE" w14:textId="77777777" w:rsidR="00BC0E64" w:rsidRPr="0046609D" w:rsidRDefault="00BC0E64" w:rsidP="00D81BDF">
            <w:pPr>
              <w:jc w:val="both"/>
            </w:pPr>
          </w:p>
        </w:tc>
      </w:tr>
      <w:tr w:rsidR="00BC0E64" w:rsidRPr="006A6346" w14:paraId="3961ED27" w14:textId="77777777" w:rsidTr="00253906">
        <w:tc>
          <w:tcPr>
            <w:tcW w:w="2410" w:type="dxa"/>
          </w:tcPr>
          <w:p w14:paraId="67865F95" w14:textId="77777777" w:rsidR="00BC0E64" w:rsidRPr="0046609D" w:rsidRDefault="00BC0E64" w:rsidP="00DC0225">
            <w:proofErr w:type="spellStart"/>
            <w:r w:rsidRPr="0046609D">
              <w:lastRenderedPageBreak/>
              <w:t>Organisatie</w:t>
            </w:r>
            <w:proofErr w:type="spellEnd"/>
            <w:r w:rsidRPr="0046609D">
              <w:t xml:space="preserve"> van het </w:t>
            </w:r>
            <w:proofErr w:type="spellStart"/>
            <w:r w:rsidRPr="0046609D">
              <w:t>werk</w:t>
            </w:r>
            <w:proofErr w:type="spellEnd"/>
            <w:r w:rsidRPr="0046609D">
              <w:t xml:space="preserve"> /psychosociale omgeving/werkdruk</w:t>
            </w:r>
          </w:p>
        </w:tc>
        <w:tc>
          <w:tcPr>
            <w:tcW w:w="2552" w:type="dxa"/>
          </w:tcPr>
          <w:p w14:paraId="290DBF81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Stress</w:t>
            </w:r>
          </w:p>
          <w:p w14:paraId="0F7892AE" w14:textId="77777777" w:rsidR="00BC0E64" w:rsidRPr="0046609D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>
              <w:rPr>
                <w:lang w:val="nl-NL"/>
              </w:rPr>
              <w:t>Pesten [Intimidatie]</w:t>
            </w:r>
          </w:p>
          <w:p w14:paraId="1F9FD662" w14:textId="77777777" w:rsidR="00BC0E64" w:rsidRPr="006A6346" w:rsidRDefault="00BC0E64" w:rsidP="00BC0E64">
            <w:pPr>
              <w:numPr>
                <w:ilvl w:val="0"/>
                <w:numId w:val="1"/>
              </w:numPr>
              <w:contextualSpacing/>
              <w:jc w:val="both"/>
              <w:rPr>
                <w:lang w:val="nl-NL"/>
              </w:rPr>
            </w:pPr>
            <w:r w:rsidRPr="006A6346">
              <w:rPr>
                <w:lang w:val="nl-NL"/>
              </w:rPr>
              <w:t>Burn-out</w:t>
            </w:r>
          </w:p>
          <w:p w14:paraId="51F037C8" w14:textId="77777777" w:rsidR="00BC0E64" w:rsidRPr="006A6346" w:rsidRDefault="00BC0E64" w:rsidP="00D81BDF">
            <w:pPr>
              <w:ind w:left="360"/>
              <w:contextualSpacing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0798C6C1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B0D9E74" w14:textId="77777777" w:rsidR="00BC0E64" w:rsidRPr="006A6346" w:rsidRDefault="00BC0E64" w:rsidP="00D81BDF">
            <w:pPr>
              <w:contextualSpacing/>
              <w:jc w:val="both"/>
              <w:rPr>
                <w:u w:val="single"/>
                <w:lang w:val="nl-NL"/>
              </w:rPr>
            </w:pPr>
            <w:r w:rsidRPr="006A6346">
              <w:rPr>
                <w:u w:val="single"/>
                <w:lang w:val="nl-NL"/>
              </w:rPr>
              <w:t>Individuele maatregelen</w:t>
            </w:r>
          </w:p>
          <w:p w14:paraId="24846E6E" w14:textId="77777777" w:rsidR="00BC0E64" w:rsidRPr="0046609D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</w:pPr>
            <w:r w:rsidRPr="0046609D">
              <w:t>De opgemerkte organisatorische moeilijkheden meedelen aan de hiërarchie</w:t>
            </w:r>
          </w:p>
          <w:p w14:paraId="078D44D6" w14:textId="7300D6A2" w:rsidR="00BC0E64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</w:pPr>
            <w:r w:rsidRPr="0046609D">
              <w:t xml:space="preserve">In geval van problemen, contact opnemen met de vertrouwenspersoon, de preventieadviseur </w:t>
            </w:r>
            <w:r>
              <w:t xml:space="preserve">psychosociale aspecten </w:t>
            </w:r>
          </w:p>
          <w:p w14:paraId="0236F506" w14:textId="77777777" w:rsidR="00502D71" w:rsidRPr="0046609D" w:rsidRDefault="00502D71" w:rsidP="00502D71">
            <w:pPr>
              <w:pStyle w:val="Paragraphedeliste"/>
            </w:pPr>
          </w:p>
          <w:p w14:paraId="5196752C" w14:textId="68962809" w:rsidR="00BC0E64" w:rsidRPr="006A6346" w:rsidRDefault="00502D71" w:rsidP="00D81B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BC0E64" w:rsidRPr="006A6346">
              <w:rPr>
                <w:u w:val="single"/>
                <w:lang w:val="nl-NL"/>
              </w:rPr>
              <w:t xml:space="preserve"> maatregelen</w:t>
            </w:r>
          </w:p>
          <w:p w14:paraId="1419F201" w14:textId="77777777" w:rsidR="00BC0E64" w:rsidRPr="0046609D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</w:pPr>
            <w:r w:rsidRPr="0046609D">
              <w:t>Over een analyse van de psychosociale risico’s beschikken</w:t>
            </w:r>
          </w:p>
          <w:p w14:paraId="4265BBBF" w14:textId="77777777" w:rsidR="00BC0E64" w:rsidRPr="0046609D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46609D">
              <w:t xml:space="preserve">Een vertrouwenspersoon en een preventieadviseur psychosociale aspecten aanduiden </w:t>
            </w:r>
          </w:p>
          <w:p w14:paraId="53E06EBE" w14:textId="77777777" w:rsidR="00BC0E64" w:rsidRPr="0046609D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u w:val="single"/>
              </w:rPr>
            </w:pPr>
            <w:r w:rsidRPr="0046609D">
              <w:t>De geldende procedures in geval van pesten [intimidatie] of ge</w:t>
            </w:r>
            <w:r>
              <w:t>weld aan de uitzendkrachten meedelen</w:t>
            </w:r>
          </w:p>
          <w:p w14:paraId="2D049A6B" w14:textId="77777777" w:rsidR="00BC0E64" w:rsidRPr="00451E18" w:rsidRDefault="00BC0E64" w:rsidP="001A03FF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u w:val="single"/>
                <w:lang w:val="nl-NL"/>
              </w:rPr>
            </w:pPr>
            <w:r>
              <w:rPr>
                <w:lang w:val="nl-NL"/>
              </w:rPr>
              <w:t>Teamvergaderingen invoeren</w:t>
            </w:r>
          </w:p>
          <w:p w14:paraId="64055F7D" w14:textId="28F07D53" w:rsidR="00451E18" w:rsidRPr="006A6346" w:rsidRDefault="00451E18" w:rsidP="009A75D8">
            <w:pPr>
              <w:pStyle w:val="Paragraphedeliste"/>
              <w:ind w:left="453"/>
              <w:jc w:val="both"/>
              <w:rPr>
                <w:u w:val="single"/>
                <w:lang w:val="nl-NL"/>
              </w:rPr>
            </w:pPr>
          </w:p>
        </w:tc>
        <w:tc>
          <w:tcPr>
            <w:tcW w:w="1276" w:type="dxa"/>
          </w:tcPr>
          <w:p w14:paraId="3D2D30E7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09B9D661" w14:textId="77777777" w:rsidR="00BC0E64" w:rsidRPr="006A6346" w:rsidRDefault="00BC0E64" w:rsidP="00D81BDF">
            <w:pPr>
              <w:jc w:val="both"/>
              <w:rPr>
                <w:lang w:val="nl-NL"/>
              </w:rPr>
            </w:pPr>
          </w:p>
        </w:tc>
      </w:tr>
    </w:tbl>
    <w:p w14:paraId="3F5F7662" w14:textId="29B9AFD2" w:rsidR="00FD2241" w:rsidRDefault="00FD2241"/>
    <w:p w14:paraId="433F88FF" w14:textId="77777777" w:rsidR="00C25978" w:rsidRPr="00C25978" w:rsidRDefault="00C25978" w:rsidP="001B6F4E">
      <w:pPr>
        <w:spacing w:after="0"/>
        <w:ind w:left="-567" w:right="-926"/>
        <w:jc w:val="both"/>
        <w:rPr>
          <w:rFonts w:ascii="Calibri" w:eastAsia="Calibri" w:hAnsi="Calibri" w:cs="Arial"/>
          <w:b/>
          <w:bCs/>
          <w:i/>
          <w:lang w:val="nl-BE"/>
        </w:rPr>
      </w:pPr>
      <w:r w:rsidRPr="0097077B">
        <w:rPr>
          <w:rFonts w:ascii="Calibri" w:eastAsia="Calibri" w:hAnsi="Calibri" w:cs="Arial"/>
          <w:b/>
          <w:bCs/>
          <w:u w:val="single"/>
          <w:lang w:val="nl-BE"/>
        </w:rPr>
        <w:t>DISCLAIMER</w:t>
      </w:r>
      <w:r w:rsidRPr="00C05AC3">
        <w:rPr>
          <w:rFonts w:ascii="Calibri" w:eastAsia="Calibri" w:hAnsi="Calibri" w:cs="Arial"/>
          <w:b/>
          <w:bCs/>
          <w:lang w:val="nl-BE"/>
        </w:rPr>
        <w:t xml:space="preserve"> : </w:t>
      </w:r>
      <w:r w:rsidRPr="00C25978">
        <w:rPr>
          <w:rFonts w:ascii="Calibri" w:eastAsia="Calibri" w:hAnsi="Calibri" w:cs="Arial"/>
          <w:b/>
          <w:bCs/>
          <w:iCs/>
          <w:lang w:val="nl-BE"/>
        </w:rPr>
        <w:t xml:space="preserve">Deze risico-evaluatie is louter indicatief en dient aangepast te worden aan de reële situatie binnen de onderneming. </w:t>
      </w:r>
      <w:proofErr w:type="spellStart"/>
      <w:r w:rsidR="00C05AC3" w:rsidRPr="00EE68CE">
        <w:rPr>
          <w:b/>
          <w:bCs/>
          <w:iCs/>
          <w:lang w:val="en-GB"/>
        </w:rPr>
        <w:t>Preventie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Interim </w:t>
      </w:r>
      <w:proofErr w:type="spellStart"/>
      <w:r w:rsidR="00C05AC3" w:rsidRPr="00EE68CE">
        <w:rPr>
          <w:b/>
          <w:bCs/>
          <w:iCs/>
          <w:lang w:val="en-GB"/>
        </w:rPr>
        <w:t>kan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aansprakelijk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gesteld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worden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voor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onjuistheden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onvolledigheden</w:t>
      </w:r>
      <w:proofErr w:type="spellEnd"/>
      <w:r w:rsidR="00C05AC3" w:rsidRPr="00EE68CE">
        <w:rPr>
          <w:b/>
          <w:bCs/>
          <w:iCs/>
          <w:lang w:val="en-GB"/>
        </w:rPr>
        <w:t xml:space="preserve"> in de </w:t>
      </w:r>
      <w:proofErr w:type="spellStart"/>
      <w:r w:rsidR="00C05AC3" w:rsidRPr="00EE68CE">
        <w:rPr>
          <w:b/>
          <w:bCs/>
          <w:iCs/>
          <w:lang w:val="en-GB"/>
        </w:rPr>
        <w:t>verstrekte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. De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 is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aangepast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persoonlijke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specifieke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omstandigheden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de </w:t>
      </w:r>
      <w:proofErr w:type="spellStart"/>
      <w:r w:rsidR="00C05AC3" w:rsidRPr="00EE68CE">
        <w:rPr>
          <w:b/>
          <w:bCs/>
          <w:iCs/>
          <w:lang w:val="en-GB"/>
        </w:rPr>
        <w:t>gebruiker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ervan</w:t>
      </w:r>
      <w:proofErr w:type="spellEnd"/>
      <w:r w:rsidR="00C05AC3" w:rsidRPr="00EE68CE">
        <w:rPr>
          <w:b/>
          <w:bCs/>
          <w:iCs/>
          <w:lang w:val="en-GB"/>
        </w:rPr>
        <w:t xml:space="preserve"> mag </w:t>
      </w:r>
      <w:proofErr w:type="spellStart"/>
      <w:r w:rsidR="00C05AC3" w:rsidRPr="00EE68CE">
        <w:rPr>
          <w:b/>
          <w:bCs/>
          <w:iCs/>
          <w:lang w:val="en-GB"/>
        </w:rPr>
        <w:t>dit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als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</w:t>
      </w:r>
      <w:proofErr w:type="spellEnd"/>
      <w:r w:rsidR="00C05AC3" w:rsidRPr="00EE68CE">
        <w:rPr>
          <w:b/>
          <w:bCs/>
          <w:iCs/>
          <w:lang w:val="en-GB"/>
        </w:rPr>
        <w:t xml:space="preserve">, </w:t>
      </w:r>
      <w:proofErr w:type="spellStart"/>
      <w:r w:rsidR="00C05AC3" w:rsidRPr="00EE68CE">
        <w:rPr>
          <w:b/>
          <w:bCs/>
          <w:iCs/>
          <w:lang w:val="en-GB"/>
        </w:rPr>
        <w:t>professioneel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juridisch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advies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beschouwen</w:t>
      </w:r>
      <w:proofErr w:type="spellEnd"/>
      <w:r w:rsidR="00C05AC3" w:rsidRPr="00EE68CE">
        <w:rPr>
          <w:b/>
          <w:bCs/>
          <w:iCs/>
          <w:lang w:val="en-GB"/>
        </w:rPr>
        <w:t xml:space="preserve">. </w:t>
      </w:r>
      <w:r w:rsidRPr="00C25978">
        <w:rPr>
          <w:rFonts w:ascii="Calibri" w:eastAsia="Calibri" w:hAnsi="Calibri" w:cs="Arial"/>
          <w:b/>
          <w:bCs/>
          <w:iCs/>
          <w:lang w:val="nl-BE"/>
        </w:rPr>
        <w:t xml:space="preserve">Bovendien zijn er verschillende manieren van risico-evaluatie mogelijk, voorbeelden zijn de risicograaf, de Kinney-methode of beoordeling van het risico d.m.v. toekennen van gradaties (zeer klein, klein, middelmatig, groot, zeer groot). </w:t>
      </w:r>
    </w:p>
    <w:p w14:paraId="7777710E" w14:textId="77777777" w:rsidR="00C270CB" w:rsidRPr="00EE68CE" w:rsidRDefault="00C270CB" w:rsidP="00C25978">
      <w:pPr>
        <w:ind w:right="-784"/>
        <w:rPr>
          <w:lang w:val="en-GB"/>
        </w:rPr>
      </w:pPr>
    </w:p>
    <w:sectPr w:rsidR="00C270CB" w:rsidRPr="00EE68CE" w:rsidSect="00C2597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DAA" w14:textId="77777777" w:rsidR="001A03FF" w:rsidRDefault="001A03FF" w:rsidP="00C25978">
      <w:pPr>
        <w:spacing w:after="0" w:line="240" w:lineRule="auto"/>
      </w:pPr>
      <w:r>
        <w:separator/>
      </w:r>
    </w:p>
  </w:endnote>
  <w:endnote w:type="continuationSeparator" w:id="0">
    <w:p w14:paraId="63D1CE3A" w14:textId="77777777" w:rsidR="001A03FF" w:rsidRDefault="001A03FF" w:rsidP="00C25978">
      <w:pPr>
        <w:spacing w:after="0" w:line="240" w:lineRule="auto"/>
      </w:pPr>
      <w:r>
        <w:continuationSeparator/>
      </w:r>
    </w:p>
  </w:endnote>
  <w:endnote w:type="continuationNotice" w:id="1">
    <w:p w14:paraId="1DF31DED" w14:textId="77777777" w:rsidR="001A03FF" w:rsidRDefault="001A0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5D81" w14:textId="77777777" w:rsidR="001A03FF" w:rsidRDefault="001A03FF" w:rsidP="00C25978">
      <w:pPr>
        <w:spacing w:after="0" w:line="240" w:lineRule="auto"/>
      </w:pPr>
      <w:r>
        <w:separator/>
      </w:r>
    </w:p>
  </w:footnote>
  <w:footnote w:type="continuationSeparator" w:id="0">
    <w:p w14:paraId="714E2F19" w14:textId="77777777" w:rsidR="001A03FF" w:rsidRDefault="001A03FF" w:rsidP="00C25978">
      <w:pPr>
        <w:spacing w:after="0" w:line="240" w:lineRule="auto"/>
      </w:pPr>
      <w:r>
        <w:continuationSeparator/>
      </w:r>
    </w:p>
  </w:footnote>
  <w:footnote w:type="continuationNotice" w:id="1">
    <w:p w14:paraId="28C8D871" w14:textId="77777777" w:rsidR="001A03FF" w:rsidRDefault="001A03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EAA5" w14:textId="7CE1ADED" w:rsidR="004D0427" w:rsidRDefault="00EE68CE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8240" behindDoc="1" locked="0" layoutInCell="1" allowOverlap="1" wp14:anchorId="78DA5581" wp14:editId="596A6900">
          <wp:simplePos x="0" y="0"/>
          <wp:positionH relativeFrom="column">
            <wp:posOffset>-330200</wp:posOffset>
          </wp:positionH>
          <wp:positionV relativeFrom="paragraph">
            <wp:posOffset>-356235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2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74B"/>
    <w:multiLevelType w:val="hybridMultilevel"/>
    <w:tmpl w:val="B3EA84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85FB9"/>
    <w:multiLevelType w:val="hybridMultilevel"/>
    <w:tmpl w:val="F0CE9F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246100"/>
    <w:multiLevelType w:val="hybridMultilevel"/>
    <w:tmpl w:val="F648D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5E490F"/>
    <w:multiLevelType w:val="hybridMultilevel"/>
    <w:tmpl w:val="EB828B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634ACF"/>
    <w:multiLevelType w:val="hybridMultilevel"/>
    <w:tmpl w:val="3F7E4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B16E31"/>
    <w:multiLevelType w:val="hybridMultilevel"/>
    <w:tmpl w:val="55ECB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B56B88"/>
    <w:multiLevelType w:val="hybridMultilevel"/>
    <w:tmpl w:val="6D468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04C9D"/>
    <w:multiLevelType w:val="hybridMultilevel"/>
    <w:tmpl w:val="D638D8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6F4024"/>
    <w:multiLevelType w:val="hybridMultilevel"/>
    <w:tmpl w:val="E752EC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6308B"/>
    <w:multiLevelType w:val="hybridMultilevel"/>
    <w:tmpl w:val="181091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5E0B74"/>
    <w:multiLevelType w:val="hybridMultilevel"/>
    <w:tmpl w:val="2A4E57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9B722A"/>
    <w:multiLevelType w:val="hybridMultilevel"/>
    <w:tmpl w:val="249E2F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2A6BAF"/>
    <w:multiLevelType w:val="hybridMultilevel"/>
    <w:tmpl w:val="FB06B1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047CC"/>
    <w:multiLevelType w:val="hybridMultilevel"/>
    <w:tmpl w:val="357064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5A00C5"/>
    <w:multiLevelType w:val="hybridMultilevel"/>
    <w:tmpl w:val="42622F6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E3EB7"/>
    <w:multiLevelType w:val="hybridMultilevel"/>
    <w:tmpl w:val="5C8E31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855C59"/>
    <w:multiLevelType w:val="hybridMultilevel"/>
    <w:tmpl w:val="26EEE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8523A3"/>
    <w:multiLevelType w:val="hybridMultilevel"/>
    <w:tmpl w:val="C8D296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E763BE"/>
    <w:multiLevelType w:val="hybridMultilevel"/>
    <w:tmpl w:val="67280A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EB0439"/>
    <w:multiLevelType w:val="hybridMultilevel"/>
    <w:tmpl w:val="72F8E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5B6906"/>
    <w:multiLevelType w:val="hybridMultilevel"/>
    <w:tmpl w:val="990842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393359"/>
    <w:multiLevelType w:val="hybridMultilevel"/>
    <w:tmpl w:val="1BAAA3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753063"/>
    <w:multiLevelType w:val="hybridMultilevel"/>
    <w:tmpl w:val="0C6043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C07638"/>
    <w:multiLevelType w:val="hybridMultilevel"/>
    <w:tmpl w:val="222EC2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397E87"/>
    <w:multiLevelType w:val="hybridMultilevel"/>
    <w:tmpl w:val="C72459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C54F8F"/>
    <w:multiLevelType w:val="hybridMultilevel"/>
    <w:tmpl w:val="D904FD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DF4CA6"/>
    <w:multiLevelType w:val="hybridMultilevel"/>
    <w:tmpl w:val="984292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715ABB"/>
    <w:multiLevelType w:val="hybridMultilevel"/>
    <w:tmpl w:val="233299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297F64"/>
    <w:multiLevelType w:val="hybridMultilevel"/>
    <w:tmpl w:val="FA6A5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4F037B"/>
    <w:multiLevelType w:val="hybridMultilevel"/>
    <w:tmpl w:val="6576BF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590191"/>
    <w:multiLevelType w:val="hybridMultilevel"/>
    <w:tmpl w:val="69AA36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2824AE"/>
    <w:multiLevelType w:val="hybridMultilevel"/>
    <w:tmpl w:val="DBF296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243CA8"/>
    <w:multiLevelType w:val="hybridMultilevel"/>
    <w:tmpl w:val="5686CA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2A35A7"/>
    <w:multiLevelType w:val="hybridMultilevel"/>
    <w:tmpl w:val="EB3C0C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2D09C5"/>
    <w:multiLevelType w:val="hybridMultilevel"/>
    <w:tmpl w:val="F5A416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99073D"/>
    <w:multiLevelType w:val="hybridMultilevel"/>
    <w:tmpl w:val="9DA43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CE5B5B"/>
    <w:multiLevelType w:val="hybridMultilevel"/>
    <w:tmpl w:val="ECCE1D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426B2E"/>
    <w:multiLevelType w:val="hybridMultilevel"/>
    <w:tmpl w:val="47B07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355B54"/>
    <w:multiLevelType w:val="hybridMultilevel"/>
    <w:tmpl w:val="CB46D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4E0168"/>
    <w:multiLevelType w:val="hybridMultilevel"/>
    <w:tmpl w:val="31AA8D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30"/>
  </w:num>
  <w:num w:numId="6">
    <w:abstractNumId w:val="31"/>
  </w:num>
  <w:num w:numId="7">
    <w:abstractNumId w:val="35"/>
  </w:num>
  <w:num w:numId="8">
    <w:abstractNumId w:val="33"/>
  </w:num>
  <w:num w:numId="9">
    <w:abstractNumId w:val="0"/>
  </w:num>
  <w:num w:numId="10">
    <w:abstractNumId w:val="29"/>
  </w:num>
  <w:num w:numId="11">
    <w:abstractNumId w:val="25"/>
  </w:num>
  <w:num w:numId="12">
    <w:abstractNumId w:val="5"/>
  </w:num>
  <w:num w:numId="13">
    <w:abstractNumId w:val="27"/>
  </w:num>
  <w:num w:numId="14">
    <w:abstractNumId w:val="21"/>
  </w:num>
  <w:num w:numId="15">
    <w:abstractNumId w:val="16"/>
  </w:num>
  <w:num w:numId="16">
    <w:abstractNumId w:val="34"/>
  </w:num>
  <w:num w:numId="17">
    <w:abstractNumId w:val="18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0"/>
  </w:num>
  <w:num w:numId="23">
    <w:abstractNumId w:val="36"/>
  </w:num>
  <w:num w:numId="24">
    <w:abstractNumId w:val="11"/>
  </w:num>
  <w:num w:numId="25">
    <w:abstractNumId w:val="19"/>
  </w:num>
  <w:num w:numId="26">
    <w:abstractNumId w:val="2"/>
  </w:num>
  <w:num w:numId="27">
    <w:abstractNumId w:val="12"/>
  </w:num>
  <w:num w:numId="28">
    <w:abstractNumId w:val="32"/>
  </w:num>
  <w:num w:numId="29">
    <w:abstractNumId w:val="24"/>
  </w:num>
  <w:num w:numId="30">
    <w:abstractNumId w:val="23"/>
  </w:num>
  <w:num w:numId="31">
    <w:abstractNumId w:val="39"/>
  </w:num>
  <w:num w:numId="32">
    <w:abstractNumId w:val="17"/>
  </w:num>
  <w:num w:numId="33">
    <w:abstractNumId w:val="14"/>
  </w:num>
  <w:num w:numId="34">
    <w:abstractNumId w:val="28"/>
  </w:num>
  <w:num w:numId="35">
    <w:abstractNumId w:val="1"/>
  </w:num>
  <w:num w:numId="36">
    <w:abstractNumId w:val="8"/>
  </w:num>
  <w:num w:numId="37">
    <w:abstractNumId w:val="40"/>
  </w:num>
  <w:num w:numId="38">
    <w:abstractNumId w:val="4"/>
  </w:num>
  <w:num w:numId="39">
    <w:abstractNumId w:val="38"/>
  </w:num>
  <w:num w:numId="40">
    <w:abstractNumId w:val="7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78"/>
    <w:rsid w:val="00007072"/>
    <w:rsid w:val="00041888"/>
    <w:rsid w:val="00051EA8"/>
    <w:rsid w:val="000A14E8"/>
    <w:rsid w:val="000E2B55"/>
    <w:rsid w:val="000F4997"/>
    <w:rsid w:val="001122F6"/>
    <w:rsid w:val="00146FF9"/>
    <w:rsid w:val="00150BCC"/>
    <w:rsid w:val="00157196"/>
    <w:rsid w:val="00160141"/>
    <w:rsid w:val="0018482F"/>
    <w:rsid w:val="001A03FF"/>
    <w:rsid w:val="001B6F4E"/>
    <w:rsid w:val="001E10F7"/>
    <w:rsid w:val="00253906"/>
    <w:rsid w:val="00284279"/>
    <w:rsid w:val="002D147C"/>
    <w:rsid w:val="002D62C0"/>
    <w:rsid w:val="00375247"/>
    <w:rsid w:val="003A214C"/>
    <w:rsid w:val="003A7CCD"/>
    <w:rsid w:val="00451E18"/>
    <w:rsid w:val="00473A33"/>
    <w:rsid w:val="0049401D"/>
    <w:rsid w:val="004B7926"/>
    <w:rsid w:val="004D0427"/>
    <w:rsid w:val="00502D71"/>
    <w:rsid w:val="0050606A"/>
    <w:rsid w:val="005126F3"/>
    <w:rsid w:val="0060410E"/>
    <w:rsid w:val="006347A4"/>
    <w:rsid w:val="006C0A1C"/>
    <w:rsid w:val="006D4D51"/>
    <w:rsid w:val="00711D9B"/>
    <w:rsid w:val="007129EB"/>
    <w:rsid w:val="00721805"/>
    <w:rsid w:val="00781FC5"/>
    <w:rsid w:val="007842D0"/>
    <w:rsid w:val="007D655A"/>
    <w:rsid w:val="008A01EF"/>
    <w:rsid w:val="008B098B"/>
    <w:rsid w:val="008C50DF"/>
    <w:rsid w:val="009112EB"/>
    <w:rsid w:val="009559FF"/>
    <w:rsid w:val="0097077B"/>
    <w:rsid w:val="00983D12"/>
    <w:rsid w:val="009A75D8"/>
    <w:rsid w:val="00A03089"/>
    <w:rsid w:val="00A34C05"/>
    <w:rsid w:val="00A63872"/>
    <w:rsid w:val="00B56222"/>
    <w:rsid w:val="00BB4289"/>
    <w:rsid w:val="00BC0E64"/>
    <w:rsid w:val="00BE5D21"/>
    <w:rsid w:val="00BF0ABF"/>
    <w:rsid w:val="00BF518D"/>
    <w:rsid w:val="00C01087"/>
    <w:rsid w:val="00C05AC3"/>
    <w:rsid w:val="00C25978"/>
    <w:rsid w:val="00C270CB"/>
    <w:rsid w:val="00C42BAB"/>
    <w:rsid w:val="00C4655D"/>
    <w:rsid w:val="00C50B99"/>
    <w:rsid w:val="00CC7A84"/>
    <w:rsid w:val="00CD16E4"/>
    <w:rsid w:val="00D01D6E"/>
    <w:rsid w:val="00D770F1"/>
    <w:rsid w:val="00DC0225"/>
    <w:rsid w:val="00DE6BDE"/>
    <w:rsid w:val="00E2364C"/>
    <w:rsid w:val="00E349DB"/>
    <w:rsid w:val="00E85639"/>
    <w:rsid w:val="00EA16FC"/>
    <w:rsid w:val="00EB6D3E"/>
    <w:rsid w:val="00EC40D9"/>
    <w:rsid w:val="00EE68CE"/>
    <w:rsid w:val="00F03087"/>
    <w:rsid w:val="00F07C55"/>
    <w:rsid w:val="00F52937"/>
    <w:rsid w:val="00FB54B4"/>
    <w:rsid w:val="00FD2241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225"/>
  <w15:chartTrackingRefBased/>
  <w15:docId w15:val="{3445D81F-A01F-4234-978F-406CFC0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2597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C259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5978"/>
    <w:rPr>
      <w:vertAlign w:val="superscript"/>
    </w:rPr>
  </w:style>
  <w:style w:type="table" w:styleId="Grilledutableau">
    <w:name w:val="Table Grid"/>
    <w:basedOn w:val="TableauNormal"/>
    <w:uiPriority w:val="39"/>
    <w:rsid w:val="00C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C259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427"/>
  </w:style>
  <w:style w:type="paragraph" w:styleId="Pieddepage">
    <w:name w:val="footer"/>
    <w:basedOn w:val="Normal"/>
    <w:link w:val="Pieddepag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427"/>
  </w:style>
  <w:style w:type="paragraph" w:styleId="Paragraphedeliste">
    <w:name w:val="List Paragraph"/>
    <w:basedOn w:val="Normal"/>
    <w:uiPriority w:val="34"/>
    <w:qFormat/>
    <w:rsid w:val="00B56222"/>
    <w:pPr>
      <w:ind w:left="720"/>
      <w:contextualSpacing/>
    </w:pPr>
  </w:style>
  <w:style w:type="table" w:customStyle="1" w:styleId="TableGrid2">
    <w:name w:val="Table Grid2"/>
    <w:basedOn w:val="TableauNormal"/>
    <w:next w:val="Grilledutableau"/>
    <w:uiPriority w:val="39"/>
    <w:rsid w:val="00CC7A8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3" ma:contentTypeDescription="Crée un document." ma:contentTypeScope="" ma:versionID="03b23f9058048488c7ad4d5f4db20501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842489e5f18f7ecc562f755296bea57e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CC9F3-E53A-4CEB-9837-AD38C8FCB6A8}"/>
</file>

<file path=customXml/itemProps2.xml><?xml version="1.0" encoding="utf-8"?>
<ds:datastoreItem xmlns:ds="http://schemas.openxmlformats.org/officeDocument/2006/customXml" ds:itemID="{06028D0D-69E4-4D07-B7C0-732E75307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2DC7B-8EC1-45F3-8038-61F0C8F83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3235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26</cp:revision>
  <cp:lastPrinted>2020-02-25T11:27:00Z</cp:lastPrinted>
  <dcterms:created xsi:type="dcterms:W3CDTF">2021-05-27T07:24:00Z</dcterms:created>
  <dcterms:modified xsi:type="dcterms:W3CDTF">2021-05-27T07:54:00Z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